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B9" w:rsidRPr="00C04E08" w:rsidRDefault="00C04E08" w:rsidP="00C04E08">
      <w:pPr>
        <w:jc w:val="center"/>
        <w:rPr>
          <w:b/>
        </w:rPr>
      </w:pPr>
      <w:r>
        <w:t xml:space="preserve">     </w:t>
      </w:r>
      <w:r>
        <w:rPr>
          <w:noProof/>
        </w:rPr>
        <w:drawing>
          <wp:inline distT="0" distB="0" distL="0" distR="0">
            <wp:extent cx="666750" cy="790575"/>
            <wp:effectExtent l="19050" t="0" r="0" b="0"/>
            <wp:docPr id="2" name="Рисунок 1" descr="герб_письм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письмо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DB9" w:rsidRDefault="00947A19" w:rsidP="00E65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DB9">
        <w:rPr>
          <w:rFonts w:ascii="Times New Roman" w:hAnsi="Times New Roman" w:cs="Times New Roman"/>
          <w:b/>
          <w:sz w:val="24"/>
          <w:szCs w:val="24"/>
        </w:rPr>
        <w:t>СОВЕТ ДЕПУТАТОВ</w:t>
      </w:r>
      <w:r w:rsidR="008D4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DB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947A19" w:rsidRPr="008D4DB9" w:rsidRDefault="00947A19" w:rsidP="00E65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DB9">
        <w:rPr>
          <w:rFonts w:ascii="Times New Roman" w:hAnsi="Times New Roman" w:cs="Times New Roman"/>
          <w:b/>
          <w:sz w:val="24"/>
          <w:szCs w:val="24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536"/>
        <w:gridCol w:w="532"/>
      </w:tblGrid>
      <w:tr w:rsidR="00947A19" w:rsidRPr="008D4DB9" w:rsidTr="00C04E08">
        <w:tc>
          <w:tcPr>
            <w:tcW w:w="10031" w:type="dxa"/>
            <w:gridSpan w:val="2"/>
          </w:tcPr>
          <w:p w:rsidR="00947A19" w:rsidRPr="008D4DB9" w:rsidRDefault="00C04E08" w:rsidP="00F64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 31 марта</w:t>
            </w:r>
            <w:r w:rsidR="00F37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3C5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8D4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                                                                          </w:t>
            </w:r>
            <w:r w:rsidR="00B73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642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8D4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28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</w:t>
            </w:r>
            <w:r w:rsidR="008D4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532" w:type="dxa"/>
          </w:tcPr>
          <w:p w:rsidR="00947A19" w:rsidRPr="008D4DB9" w:rsidRDefault="00947A19" w:rsidP="00F64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A19" w:rsidTr="00C04E08">
        <w:trPr>
          <w:gridAfter w:val="2"/>
          <w:wAfter w:w="5068" w:type="dxa"/>
        </w:trPr>
        <w:tc>
          <w:tcPr>
            <w:tcW w:w="5495" w:type="dxa"/>
          </w:tcPr>
          <w:p w:rsidR="008D4DB9" w:rsidRDefault="008D4DB9" w:rsidP="00F647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A19" w:rsidRPr="00D473F1" w:rsidRDefault="00947A19" w:rsidP="00F647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и дополнений в Устав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      </w:r>
          </w:p>
        </w:tc>
      </w:tr>
    </w:tbl>
    <w:p w:rsidR="005925E8" w:rsidRDefault="005925E8" w:rsidP="00947A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7A19" w:rsidRDefault="00947A19" w:rsidP="00947A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11616">
        <w:rPr>
          <w:rFonts w:ascii="Times New Roman" w:hAnsi="Times New Roman" w:cs="Times New Roman"/>
          <w:sz w:val="24"/>
          <w:szCs w:val="24"/>
        </w:rPr>
        <w:t>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11616">
        <w:rPr>
          <w:rFonts w:ascii="Times New Roman" w:hAnsi="Times New Roman" w:cs="Times New Roman"/>
          <w:sz w:val="24"/>
          <w:szCs w:val="24"/>
        </w:rPr>
        <w:t xml:space="preserve">ом от 06.10.2003 </w:t>
      </w:r>
      <w:r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</w:t>
      </w:r>
      <w:r w:rsidR="00411616"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="008D4DB9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овет депутатов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</w:t>
      </w:r>
      <w:r w:rsidR="008D4DB9">
        <w:rPr>
          <w:rFonts w:ascii="Times New Roman" w:hAnsi="Times New Roman" w:cs="Times New Roman"/>
          <w:b/>
          <w:sz w:val="24"/>
          <w:szCs w:val="24"/>
        </w:rPr>
        <w:t xml:space="preserve"> РЕШИЛ</w:t>
      </w:r>
      <w:r w:rsidRPr="004B7888">
        <w:rPr>
          <w:rFonts w:ascii="Times New Roman" w:hAnsi="Times New Roman" w:cs="Times New Roman"/>
          <w:b/>
          <w:sz w:val="24"/>
          <w:szCs w:val="24"/>
        </w:rPr>
        <w:t>:</w:t>
      </w:r>
    </w:p>
    <w:p w:rsidR="00947A19" w:rsidRDefault="00947A19" w:rsidP="00947A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E08" w:rsidRDefault="00C04E08" w:rsidP="00C04E08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и дополнения в Устав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области» согласно приложению.</w:t>
      </w:r>
    </w:p>
    <w:p w:rsidR="00C04E08" w:rsidRDefault="00C04E08" w:rsidP="00C04E08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6CC">
        <w:rPr>
          <w:rFonts w:ascii="Times New Roman" w:hAnsi="Times New Roman" w:cs="Times New Roman"/>
          <w:sz w:val="24"/>
          <w:szCs w:val="24"/>
        </w:rPr>
        <w:t>Поручить главе муниципального образования Горбунковское сельское поселение Нецветаеву Ю.А. в течение 15 дней со дня принятия настоящего Решения  представить принятые изменения и дополнения в Устав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для государственной регистрации в отдел регистрации и ведения реестра уставов муниципальных образований Управления Министерства юстиции России по Ленинградской област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C04E08" w:rsidRPr="00C04E08" w:rsidRDefault="00C04E08" w:rsidP="00C04E08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E08">
        <w:rPr>
          <w:rFonts w:ascii="Times New Roman" w:hAnsi="Times New Roman" w:cs="Times New Roman"/>
          <w:sz w:val="24"/>
          <w:szCs w:val="24"/>
        </w:rPr>
        <w:t xml:space="preserve">Настоящее решение после государственной регистрации подлежит опубликованию (обнародованию) в средствах массовой информации и размещению на официальном сайте МО  Горбунковское сельское поселение  по электронному адресу: </w:t>
      </w:r>
      <w:hyperlink r:id="rId6" w:history="1">
        <w:r w:rsidRPr="00C04E08">
          <w:rPr>
            <w:rFonts w:ascii="Times New Roman" w:hAnsi="Times New Roman" w:cs="Times New Roman"/>
            <w:sz w:val="24"/>
            <w:szCs w:val="24"/>
          </w:rPr>
          <w:t>www.gorbunki-lmr.ru</w:t>
        </w:r>
      </w:hyperlink>
      <w:r w:rsidRPr="00C04E08">
        <w:rPr>
          <w:rFonts w:ascii="Times New Roman" w:hAnsi="Times New Roman" w:cs="Times New Roman"/>
          <w:sz w:val="24"/>
          <w:szCs w:val="24"/>
        </w:rPr>
        <w:t>.</w:t>
      </w:r>
    </w:p>
    <w:p w:rsidR="00C04E08" w:rsidRPr="00A416CC" w:rsidRDefault="00C04E08" w:rsidP="00C04E08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947A19" w:rsidRDefault="00947A19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A19" w:rsidRDefault="00947A19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DB9" w:rsidRDefault="008D4DB9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A19" w:rsidRDefault="00947A19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47A19" w:rsidRDefault="00947A19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Горбунковское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4DB9">
        <w:rPr>
          <w:rFonts w:ascii="Times New Roman" w:hAnsi="Times New Roman" w:cs="Times New Roman"/>
          <w:sz w:val="24"/>
          <w:szCs w:val="24"/>
        </w:rPr>
        <w:t xml:space="preserve">              Ю.А. Нецветаев</w:t>
      </w:r>
    </w:p>
    <w:p w:rsidR="00437865" w:rsidRDefault="00437865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8E2" w:rsidRDefault="006428E2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616" w:rsidRDefault="00411616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616" w:rsidRDefault="00411616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616" w:rsidRDefault="00411616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7865" w:rsidRPr="00411616" w:rsidRDefault="00437865" w:rsidP="004378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161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37865" w:rsidRDefault="00375830" w:rsidP="004378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</w:t>
      </w:r>
      <w:r w:rsidR="00437865">
        <w:rPr>
          <w:rFonts w:ascii="Times New Roman" w:hAnsi="Times New Roman" w:cs="Times New Roman"/>
          <w:sz w:val="24"/>
          <w:szCs w:val="24"/>
        </w:rPr>
        <w:t>овета депутатов</w:t>
      </w:r>
    </w:p>
    <w:p w:rsidR="00437865" w:rsidRDefault="00437865" w:rsidP="004378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Гор</w:t>
      </w:r>
      <w:r w:rsidR="008E4FDD">
        <w:rPr>
          <w:rFonts w:ascii="Times New Roman" w:hAnsi="Times New Roman" w:cs="Times New Roman"/>
          <w:sz w:val="24"/>
          <w:szCs w:val="24"/>
        </w:rPr>
        <w:t xml:space="preserve">бунковское сельское поселение </w:t>
      </w:r>
    </w:p>
    <w:p w:rsidR="00437865" w:rsidRDefault="000916E3" w:rsidP="004378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31 марта</w:t>
      </w:r>
      <w:r w:rsidR="00F3744B">
        <w:rPr>
          <w:rFonts w:ascii="Times New Roman" w:hAnsi="Times New Roman" w:cs="Times New Roman"/>
          <w:sz w:val="24"/>
          <w:szCs w:val="24"/>
        </w:rPr>
        <w:t xml:space="preserve"> </w:t>
      </w:r>
      <w:r w:rsidR="00B73C9B">
        <w:rPr>
          <w:rFonts w:ascii="Times New Roman" w:hAnsi="Times New Roman" w:cs="Times New Roman"/>
          <w:sz w:val="24"/>
          <w:szCs w:val="24"/>
        </w:rPr>
        <w:t>2017</w:t>
      </w:r>
      <w:r w:rsidR="00437865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="004378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7865" w:rsidRDefault="00437865" w:rsidP="004378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7865" w:rsidRDefault="00437865" w:rsidP="004378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5830" w:rsidRDefault="00375830" w:rsidP="004378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830" w:rsidRDefault="00375830" w:rsidP="004378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865" w:rsidRDefault="000916E3" w:rsidP="004378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 и дополнения</w:t>
      </w:r>
      <w:r w:rsidR="00437865">
        <w:rPr>
          <w:rFonts w:ascii="Times New Roman" w:hAnsi="Times New Roman" w:cs="Times New Roman"/>
          <w:b/>
          <w:sz w:val="24"/>
          <w:szCs w:val="24"/>
        </w:rPr>
        <w:t xml:space="preserve"> в Устав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</w:r>
    </w:p>
    <w:p w:rsidR="00437865" w:rsidRDefault="00437865" w:rsidP="004378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AC" w:rsidRDefault="009F718F" w:rsidP="000644A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статье</w:t>
      </w:r>
      <w:r w:rsidR="009D15A7">
        <w:rPr>
          <w:rFonts w:ascii="Times New Roman" w:hAnsi="Times New Roman" w:cs="Times New Roman"/>
          <w:b/>
          <w:sz w:val="24"/>
          <w:szCs w:val="24"/>
        </w:rPr>
        <w:t xml:space="preserve"> 59</w:t>
      </w:r>
      <w:r w:rsidR="00064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4AC" w:rsidRPr="009D15A7">
        <w:rPr>
          <w:rFonts w:ascii="Times New Roman" w:hAnsi="Times New Roman" w:cs="Times New Roman"/>
          <w:b/>
          <w:sz w:val="24"/>
          <w:szCs w:val="24"/>
        </w:rPr>
        <w:t>«</w:t>
      </w:r>
      <w:r w:rsidR="009D15A7" w:rsidRPr="009D15A7">
        <w:rPr>
          <w:rFonts w:ascii="Times New Roman" w:hAnsi="Times New Roman" w:cs="Times New Roman"/>
          <w:b/>
          <w:sz w:val="24"/>
          <w:szCs w:val="24"/>
        </w:rPr>
        <w:t>Система муниципальных правовых актов</w:t>
      </w:r>
      <w:r w:rsidR="000644AC" w:rsidRPr="009D15A7">
        <w:rPr>
          <w:rFonts w:ascii="Times New Roman" w:hAnsi="Times New Roman" w:cs="Times New Roman"/>
          <w:b/>
          <w:sz w:val="24"/>
          <w:szCs w:val="24"/>
        </w:rPr>
        <w:t>»</w:t>
      </w:r>
      <w:r w:rsidR="00064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22" w:rsidRDefault="009E4A89" w:rsidP="000644A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абзац 3</w:t>
      </w:r>
      <w:r w:rsidR="009F718F" w:rsidRPr="009F718F">
        <w:rPr>
          <w:rFonts w:ascii="Times New Roman" w:hAnsi="Times New Roman" w:cs="Times New Roman"/>
          <w:b/>
          <w:sz w:val="24"/>
          <w:szCs w:val="24"/>
        </w:rPr>
        <w:t xml:space="preserve"> пункта 9</w:t>
      </w:r>
      <w:r w:rsidR="009F71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18F">
        <w:rPr>
          <w:rFonts w:ascii="Times New Roman" w:hAnsi="Times New Roman" w:cs="Times New Roman"/>
          <w:sz w:val="24"/>
          <w:szCs w:val="24"/>
        </w:rPr>
        <w:t xml:space="preserve"> </w:t>
      </w:r>
      <w:r w:rsidR="00437865">
        <w:rPr>
          <w:rFonts w:ascii="Times New Roman" w:hAnsi="Times New Roman" w:cs="Times New Roman"/>
          <w:sz w:val="24"/>
          <w:szCs w:val="24"/>
        </w:rPr>
        <w:t>изложить в следующей редакции: «</w:t>
      </w:r>
      <w:r w:rsidR="009D15A7">
        <w:rPr>
          <w:rFonts w:ascii="Times New Roman" w:hAnsi="Times New Roman" w:cs="Times New Roman"/>
          <w:sz w:val="24"/>
          <w:szCs w:val="24"/>
        </w:rPr>
        <w:t xml:space="preserve">Официальными средствами массовой информации для опубликования муниципальных правовых актов являются газеты "Ломоносовский районный вестник", "Балтийский луч", "Приложение к газете "Балтийский луч" по Ленинградской области", </w:t>
      </w:r>
      <w:r w:rsidR="009D15A7" w:rsidRPr="00F3744B">
        <w:rPr>
          <w:rFonts w:ascii="Times New Roman" w:hAnsi="Times New Roman" w:cs="Times New Roman"/>
          <w:sz w:val="24"/>
          <w:szCs w:val="24"/>
        </w:rPr>
        <w:t>"Вести Горбунковского поселения"</w:t>
      </w:r>
      <w:r w:rsidR="009D15A7">
        <w:rPr>
          <w:rFonts w:ascii="Times New Roman" w:hAnsi="Times New Roman" w:cs="Times New Roman"/>
          <w:sz w:val="24"/>
          <w:szCs w:val="24"/>
        </w:rPr>
        <w:t xml:space="preserve"> и официальный сайт муниципального образования Горбунковское сельское поселение </w:t>
      </w:r>
      <w:r w:rsidR="00E37897">
        <w:rPr>
          <w:rFonts w:ascii="Times New Roman" w:hAnsi="Times New Roman" w:cs="Times New Roman"/>
          <w:sz w:val="24"/>
          <w:szCs w:val="24"/>
        </w:rPr>
        <w:t>в инфор</w:t>
      </w:r>
      <w:r w:rsidR="00375830">
        <w:rPr>
          <w:rFonts w:ascii="Times New Roman" w:hAnsi="Times New Roman" w:cs="Times New Roman"/>
          <w:sz w:val="24"/>
          <w:szCs w:val="24"/>
        </w:rPr>
        <w:t>мационно-телекоммуникационной сети</w:t>
      </w:r>
      <w:r w:rsidR="00E37897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0D430B">
        <w:rPr>
          <w:rFonts w:ascii="Times New Roman" w:hAnsi="Times New Roman" w:cs="Times New Roman"/>
          <w:sz w:val="24"/>
          <w:szCs w:val="24"/>
        </w:rPr>
        <w:t>.</w:t>
      </w:r>
      <w:r w:rsidR="0047269F">
        <w:rPr>
          <w:rFonts w:ascii="Times New Roman" w:hAnsi="Times New Roman" w:cs="Times New Roman"/>
          <w:sz w:val="24"/>
          <w:szCs w:val="24"/>
        </w:rPr>
        <w:t>"</w:t>
      </w:r>
    </w:p>
    <w:p w:rsidR="00437865" w:rsidRDefault="00437865" w:rsidP="00437865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37865" w:rsidSect="006428E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7025"/>
    <w:multiLevelType w:val="hybridMultilevel"/>
    <w:tmpl w:val="65AE354E"/>
    <w:lvl w:ilvl="0" w:tplc="963C2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D83DF6"/>
    <w:multiLevelType w:val="hybridMultilevel"/>
    <w:tmpl w:val="4E80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85C18"/>
    <w:multiLevelType w:val="hybridMultilevel"/>
    <w:tmpl w:val="E2A6C060"/>
    <w:lvl w:ilvl="0" w:tplc="77847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986E27"/>
    <w:multiLevelType w:val="hybridMultilevel"/>
    <w:tmpl w:val="1B8E5EA0"/>
    <w:lvl w:ilvl="0" w:tplc="BCCEA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2B1C4B"/>
    <w:multiLevelType w:val="hybridMultilevel"/>
    <w:tmpl w:val="83DE6DCC"/>
    <w:lvl w:ilvl="0" w:tplc="245AE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7A19"/>
    <w:rsid w:val="00002E23"/>
    <w:rsid w:val="00043C59"/>
    <w:rsid w:val="000644AC"/>
    <w:rsid w:val="000916E3"/>
    <w:rsid w:val="000D430B"/>
    <w:rsid w:val="0028027E"/>
    <w:rsid w:val="002F40F5"/>
    <w:rsid w:val="00363082"/>
    <w:rsid w:val="00375830"/>
    <w:rsid w:val="003F7DDA"/>
    <w:rsid w:val="00411616"/>
    <w:rsid w:val="00437865"/>
    <w:rsid w:val="0047269F"/>
    <w:rsid w:val="005013C8"/>
    <w:rsid w:val="00523EA1"/>
    <w:rsid w:val="00531084"/>
    <w:rsid w:val="00552331"/>
    <w:rsid w:val="005925E8"/>
    <w:rsid w:val="005C35E8"/>
    <w:rsid w:val="00614967"/>
    <w:rsid w:val="00634C62"/>
    <w:rsid w:val="006428E2"/>
    <w:rsid w:val="00786434"/>
    <w:rsid w:val="00892022"/>
    <w:rsid w:val="008D4DB9"/>
    <w:rsid w:val="008E4FDD"/>
    <w:rsid w:val="008E7D28"/>
    <w:rsid w:val="00903861"/>
    <w:rsid w:val="009451EF"/>
    <w:rsid w:val="00947A19"/>
    <w:rsid w:val="009D15A7"/>
    <w:rsid w:val="009E1081"/>
    <w:rsid w:val="009E4A89"/>
    <w:rsid w:val="009F718F"/>
    <w:rsid w:val="00B73C9B"/>
    <w:rsid w:val="00C04E08"/>
    <w:rsid w:val="00E37897"/>
    <w:rsid w:val="00E652E7"/>
    <w:rsid w:val="00E80D22"/>
    <w:rsid w:val="00ED6D29"/>
    <w:rsid w:val="00F03581"/>
    <w:rsid w:val="00F31A10"/>
    <w:rsid w:val="00F3744B"/>
    <w:rsid w:val="00F72824"/>
    <w:rsid w:val="00F72A8A"/>
    <w:rsid w:val="00FF1047"/>
    <w:rsid w:val="00FF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A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7A19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947A1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DB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D4D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bunki-lm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Burdinskaya</dc:creator>
  <cp:lastModifiedBy>Burdinskaya</cp:lastModifiedBy>
  <cp:revision>4</cp:revision>
  <cp:lastPrinted>2016-06-08T18:00:00Z</cp:lastPrinted>
  <dcterms:created xsi:type="dcterms:W3CDTF">2017-04-05T11:12:00Z</dcterms:created>
  <dcterms:modified xsi:type="dcterms:W3CDTF">2017-04-05T11:38:00Z</dcterms:modified>
</cp:coreProperties>
</file>