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B4" w:rsidRPr="00FC39C9" w:rsidRDefault="008223B4" w:rsidP="008223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3B52780" wp14:editId="07B954E9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>Местна</w:t>
      </w:r>
      <w:r>
        <w:rPr>
          <w:b/>
          <w:sz w:val="24"/>
          <w:szCs w:val="24"/>
        </w:rPr>
        <w:t xml:space="preserve">я администрация муниципального </w:t>
      </w:r>
      <w:r w:rsidRPr="00E91588">
        <w:rPr>
          <w:b/>
          <w:sz w:val="24"/>
          <w:szCs w:val="24"/>
        </w:rPr>
        <w:t>образования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 </w:t>
      </w:r>
      <w:proofErr w:type="spellStart"/>
      <w:r w:rsidRPr="00E91588">
        <w:rPr>
          <w:b/>
          <w:sz w:val="24"/>
          <w:szCs w:val="24"/>
        </w:rPr>
        <w:t>Горбунковское</w:t>
      </w:r>
      <w:proofErr w:type="spellEnd"/>
      <w:r w:rsidRPr="00E91588">
        <w:rPr>
          <w:b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ПОСТАНОВЛЕНИЕ 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223B4" w:rsidRPr="00E91588" w:rsidTr="00D00ACD">
        <w:tc>
          <w:tcPr>
            <w:tcW w:w="4785" w:type="dxa"/>
          </w:tcPr>
          <w:p w:rsidR="008223B4" w:rsidRPr="00E91588" w:rsidRDefault="008223B4" w:rsidP="00BE4193">
            <w:pPr>
              <w:rPr>
                <w:sz w:val="24"/>
                <w:szCs w:val="24"/>
              </w:rPr>
            </w:pPr>
            <w:r w:rsidRPr="00E91588">
              <w:rPr>
                <w:sz w:val="24"/>
                <w:szCs w:val="24"/>
              </w:rPr>
              <w:t>«</w:t>
            </w:r>
            <w:r w:rsidR="00BE4193">
              <w:rPr>
                <w:sz w:val="24"/>
                <w:szCs w:val="24"/>
              </w:rPr>
              <w:t>11</w:t>
            </w:r>
            <w:r w:rsidRPr="00E9158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BE4193">
              <w:rPr>
                <w:sz w:val="24"/>
                <w:szCs w:val="24"/>
              </w:rPr>
              <w:t>августа</w:t>
            </w:r>
            <w:r w:rsidR="00C220AC">
              <w:rPr>
                <w:sz w:val="24"/>
                <w:szCs w:val="24"/>
              </w:rPr>
              <w:t xml:space="preserve"> </w:t>
            </w:r>
            <w:r w:rsidRPr="00E91588">
              <w:rPr>
                <w:sz w:val="24"/>
                <w:szCs w:val="24"/>
              </w:rPr>
              <w:t>20</w:t>
            </w:r>
            <w:r w:rsidR="0044767F">
              <w:rPr>
                <w:sz w:val="24"/>
                <w:szCs w:val="24"/>
              </w:rPr>
              <w:t>2</w:t>
            </w:r>
            <w:r w:rsidR="001A31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91588">
              <w:rPr>
                <w:sz w:val="24"/>
                <w:szCs w:val="24"/>
              </w:rPr>
              <w:t>года</w:t>
            </w:r>
          </w:p>
        </w:tc>
        <w:tc>
          <w:tcPr>
            <w:tcW w:w="4786" w:type="dxa"/>
          </w:tcPr>
          <w:p w:rsidR="008223B4" w:rsidRPr="00BC151A" w:rsidRDefault="008223B4" w:rsidP="00BE4193">
            <w:pPr>
              <w:ind w:firstLine="426"/>
              <w:jc w:val="right"/>
              <w:rPr>
                <w:sz w:val="24"/>
                <w:szCs w:val="24"/>
              </w:rPr>
            </w:pPr>
            <w:r w:rsidRPr="00E91588">
              <w:rPr>
                <w:sz w:val="24"/>
                <w:szCs w:val="24"/>
              </w:rPr>
              <w:t xml:space="preserve">№ </w:t>
            </w:r>
            <w:r w:rsidR="00BE4193">
              <w:rPr>
                <w:sz w:val="24"/>
                <w:szCs w:val="24"/>
              </w:rPr>
              <w:t>174</w:t>
            </w:r>
            <w:bookmarkStart w:id="0" w:name="_GoBack"/>
            <w:bookmarkEnd w:id="0"/>
          </w:p>
        </w:tc>
      </w:tr>
    </w:tbl>
    <w:p w:rsidR="008223B4" w:rsidRPr="00E91588" w:rsidRDefault="008223B4" w:rsidP="008223B4">
      <w:pPr>
        <w:rPr>
          <w:sz w:val="24"/>
          <w:szCs w:val="24"/>
        </w:rPr>
      </w:pPr>
    </w:p>
    <w:p w:rsidR="006E4D59" w:rsidRDefault="006E4D59" w:rsidP="008223B4">
      <w:pPr>
        <w:ind w:right="4110"/>
        <w:rPr>
          <w:b/>
          <w:color w:val="000000"/>
          <w:sz w:val="24"/>
          <w:szCs w:val="24"/>
        </w:rPr>
      </w:pPr>
    </w:p>
    <w:p w:rsidR="0044767F" w:rsidRPr="00CD0E4E" w:rsidRDefault="00CD0E4E" w:rsidP="00C220AC">
      <w:pPr>
        <w:ind w:right="4819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CD0E4E">
        <w:rPr>
          <w:sz w:val="24"/>
          <w:szCs w:val="24"/>
        </w:rPr>
        <w:t xml:space="preserve">Об утверждении положения </w:t>
      </w:r>
      <w:r w:rsidRPr="00CD0E4E">
        <w:rPr>
          <w:bCs/>
          <w:sz w:val="24"/>
          <w:szCs w:val="24"/>
        </w:rPr>
        <w:t>об</w:t>
      </w:r>
      <w:r w:rsidR="00C220AC" w:rsidRPr="00CD0E4E">
        <w:rPr>
          <w:bCs/>
          <w:sz w:val="24"/>
          <w:szCs w:val="24"/>
        </w:rPr>
        <w:t xml:space="preserve"> участии местной администрации МО </w:t>
      </w:r>
      <w:proofErr w:type="spellStart"/>
      <w:r w:rsidR="00C220AC" w:rsidRPr="00CD0E4E">
        <w:rPr>
          <w:bCs/>
          <w:sz w:val="24"/>
          <w:szCs w:val="24"/>
        </w:rPr>
        <w:t>Горбунковское</w:t>
      </w:r>
      <w:proofErr w:type="spellEnd"/>
      <w:r w:rsidR="00C220AC" w:rsidRPr="00CD0E4E">
        <w:rPr>
          <w:bCs/>
          <w:sz w:val="24"/>
          <w:szCs w:val="24"/>
        </w:rPr>
        <w:t xml:space="preserve"> сельское поселение в профилактике терроризма и экстремизма, </w:t>
      </w:r>
      <w:r w:rsidR="00C220AC" w:rsidRPr="00CD0E4E">
        <w:rPr>
          <w:sz w:val="24"/>
          <w:szCs w:val="24"/>
        </w:rPr>
        <w:t xml:space="preserve">а также в минимизации и (или) ликвидации последствий проявлений терроризма и экстремизма в границах МО </w:t>
      </w:r>
      <w:proofErr w:type="spellStart"/>
      <w:r w:rsidR="00C220AC" w:rsidRPr="00CD0E4E">
        <w:rPr>
          <w:sz w:val="24"/>
          <w:szCs w:val="24"/>
        </w:rPr>
        <w:t>Горбунковское</w:t>
      </w:r>
      <w:proofErr w:type="spellEnd"/>
      <w:r w:rsidR="00C220AC" w:rsidRPr="00CD0E4E">
        <w:rPr>
          <w:sz w:val="24"/>
          <w:szCs w:val="24"/>
        </w:rPr>
        <w:t xml:space="preserve"> сельское поселение</w:t>
      </w:r>
      <w:r w:rsidRPr="00CD0E4E">
        <w:rPr>
          <w:sz w:val="24"/>
          <w:szCs w:val="24"/>
        </w:rPr>
        <w:t>»</w:t>
      </w:r>
    </w:p>
    <w:p w:rsidR="008223B4" w:rsidRPr="00CD0E4E" w:rsidRDefault="008223B4" w:rsidP="0044767F">
      <w:pPr>
        <w:ind w:right="-1" w:firstLine="851"/>
        <w:rPr>
          <w:sz w:val="24"/>
          <w:szCs w:val="24"/>
        </w:rPr>
      </w:pPr>
    </w:p>
    <w:p w:rsidR="006E4D59" w:rsidRDefault="006E4D59" w:rsidP="008223B4">
      <w:pPr>
        <w:ind w:right="-1" w:firstLine="851"/>
        <w:jc w:val="both"/>
        <w:rPr>
          <w:sz w:val="24"/>
          <w:szCs w:val="24"/>
        </w:rPr>
      </w:pPr>
    </w:p>
    <w:p w:rsidR="00C63CF3" w:rsidRDefault="00EF5BD2" w:rsidP="00EF5BD2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 МО </w:t>
      </w:r>
      <w:proofErr w:type="spellStart"/>
      <w:r>
        <w:rPr>
          <w:sz w:val="24"/>
          <w:szCs w:val="24"/>
        </w:rPr>
        <w:t>Горбунковское</w:t>
      </w:r>
      <w:proofErr w:type="spellEnd"/>
      <w:r>
        <w:rPr>
          <w:sz w:val="24"/>
          <w:szCs w:val="24"/>
        </w:rPr>
        <w:t xml:space="preserve"> сельское поселение,</w:t>
      </w:r>
      <w:r w:rsidR="008223B4" w:rsidRPr="006E4D59">
        <w:rPr>
          <w:sz w:val="24"/>
          <w:szCs w:val="24"/>
        </w:rPr>
        <w:t xml:space="preserve">                                       </w:t>
      </w:r>
      <w:r w:rsidR="006E4D59" w:rsidRPr="006E4D59">
        <w:rPr>
          <w:sz w:val="24"/>
          <w:szCs w:val="24"/>
        </w:rPr>
        <w:t xml:space="preserve">    </w:t>
      </w:r>
      <w:r w:rsidR="00C63CF3">
        <w:rPr>
          <w:sz w:val="24"/>
          <w:szCs w:val="24"/>
        </w:rPr>
        <w:t xml:space="preserve"> </w:t>
      </w:r>
    </w:p>
    <w:p w:rsidR="00EF5BD2" w:rsidRDefault="00C63CF3" w:rsidP="008223B4">
      <w:pPr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8223B4" w:rsidRPr="006E4D59">
        <w:rPr>
          <w:sz w:val="24"/>
          <w:szCs w:val="24"/>
        </w:rPr>
        <w:t xml:space="preserve"> </w:t>
      </w:r>
      <w:r w:rsidR="003003DA">
        <w:rPr>
          <w:sz w:val="24"/>
          <w:szCs w:val="24"/>
        </w:rPr>
        <w:t xml:space="preserve">    </w:t>
      </w:r>
      <w:r w:rsidR="008223B4" w:rsidRPr="006E4D59">
        <w:rPr>
          <w:sz w:val="24"/>
          <w:szCs w:val="24"/>
        </w:rPr>
        <w:t xml:space="preserve"> </w:t>
      </w:r>
    </w:p>
    <w:p w:rsidR="008223B4" w:rsidRPr="006E4D59" w:rsidRDefault="00EF5BD2" w:rsidP="008223B4">
      <w:pPr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223B4" w:rsidRPr="006E4D59">
        <w:rPr>
          <w:sz w:val="24"/>
          <w:szCs w:val="24"/>
        </w:rPr>
        <w:t>ПОСТАНОВЛЯЕТ:</w:t>
      </w:r>
    </w:p>
    <w:p w:rsidR="008223B4" w:rsidRPr="006E4D59" w:rsidRDefault="008223B4" w:rsidP="008223B4">
      <w:pPr>
        <w:ind w:right="-1" w:firstLine="851"/>
        <w:jc w:val="both"/>
        <w:rPr>
          <w:sz w:val="24"/>
          <w:szCs w:val="24"/>
        </w:rPr>
      </w:pPr>
    </w:p>
    <w:p w:rsidR="008223B4" w:rsidRPr="006E4D59" w:rsidRDefault="00CD0E4E" w:rsidP="008223B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«Об участии </w:t>
      </w:r>
      <w:r w:rsidRPr="00CD0E4E">
        <w:rPr>
          <w:bCs/>
          <w:sz w:val="24"/>
          <w:szCs w:val="24"/>
        </w:rPr>
        <w:t xml:space="preserve">местной администрации МО </w:t>
      </w:r>
      <w:proofErr w:type="spellStart"/>
      <w:r w:rsidRPr="00CD0E4E">
        <w:rPr>
          <w:bCs/>
          <w:sz w:val="24"/>
          <w:szCs w:val="24"/>
        </w:rPr>
        <w:t>Горбунковское</w:t>
      </w:r>
      <w:proofErr w:type="spellEnd"/>
      <w:r w:rsidRPr="00CD0E4E">
        <w:rPr>
          <w:bCs/>
          <w:sz w:val="24"/>
          <w:szCs w:val="24"/>
        </w:rPr>
        <w:t xml:space="preserve"> сельское поселение в профилактике терроризма и экстремизма, </w:t>
      </w:r>
      <w:r w:rsidRPr="00CD0E4E">
        <w:rPr>
          <w:sz w:val="24"/>
          <w:szCs w:val="24"/>
        </w:rPr>
        <w:t xml:space="preserve">а также в минимизации и (или) ликвидации последствий проявлений терроризма и экстремизма в границах МО </w:t>
      </w:r>
      <w:proofErr w:type="spellStart"/>
      <w:r w:rsidRPr="00CD0E4E">
        <w:rPr>
          <w:sz w:val="24"/>
          <w:szCs w:val="24"/>
        </w:rPr>
        <w:t>Горбунковское</w:t>
      </w:r>
      <w:proofErr w:type="spellEnd"/>
      <w:r w:rsidRPr="00CD0E4E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».</w:t>
      </w:r>
    </w:p>
    <w:p w:rsidR="008223B4" w:rsidRPr="006E4D59" w:rsidRDefault="008223B4" w:rsidP="008223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4D59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6E4D59">
        <w:rPr>
          <w:rFonts w:ascii="Times New Roman" w:hAnsi="Times New Roman"/>
          <w:sz w:val="24"/>
          <w:szCs w:val="24"/>
        </w:rPr>
        <w:t>Горбунковское</w:t>
      </w:r>
      <w:proofErr w:type="spellEnd"/>
      <w:r w:rsidRPr="006E4D59">
        <w:rPr>
          <w:rFonts w:ascii="Times New Roman" w:hAnsi="Times New Roman"/>
          <w:sz w:val="24"/>
          <w:szCs w:val="24"/>
        </w:rPr>
        <w:t xml:space="preserve"> сельское поселение по электронному адресу: </w:t>
      </w:r>
      <w:hyperlink r:id="rId7" w:history="1">
        <w:r w:rsidRPr="006E4D59">
          <w:rPr>
            <w:rFonts w:ascii="Times New Roman" w:hAnsi="Times New Roman"/>
            <w:sz w:val="24"/>
            <w:szCs w:val="24"/>
          </w:rPr>
          <w:t>www.gorbunki-lmr.ru</w:t>
        </w:r>
      </w:hyperlink>
      <w:r w:rsidRPr="006E4D59">
        <w:rPr>
          <w:rFonts w:ascii="Times New Roman" w:hAnsi="Times New Roman"/>
          <w:sz w:val="24"/>
          <w:szCs w:val="24"/>
        </w:rPr>
        <w:t>.</w:t>
      </w:r>
    </w:p>
    <w:p w:rsidR="008223B4" w:rsidRPr="006E4D59" w:rsidRDefault="008223B4" w:rsidP="008223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4D59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8223B4" w:rsidRPr="006E4D59" w:rsidRDefault="008223B4" w:rsidP="008223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4D5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223B4" w:rsidRPr="00E91588" w:rsidRDefault="008223B4" w:rsidP="008223B4">
      <w:pPr>
        <w:ind w:right="-1"/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  <w:proofErr w:type="spellStart"/>
      <w:r w:rsidRPr="00E91588">
        <w:rPr>
          <w:sz w:val="24"/>
          <w:szCs w:val="24"/>
        </w:rPr>
        <w:t>И.о</w:t>
      </w:r>
      <w:proofErr w:type="spellEnd"/>
      <w:r w:rsidRPr="00E91588">
        <w:rPr>
          <w:sz w:val="24"/>
          <w:szCs w:val="24"/>
        </w:rPr>
        <w:t>. главы местной администрации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  <w:r w:rsidRPr="00E91588">
        <w:rPr>
          <w:sz w:val="24"/>
          <w:szCs w:val="24"/>
        </w:rPr>
        <w:t>Муниципального образования</w:t>
      </w:r>
    </w:p>
    <w:p w:rsidR="008223B4" w:rsidRDefault="008223B4" w:rsidP="008223B4">
      <w:pPr>
        <w:jc w:val="both"/>
        <w:rPr>
          <w:sz w:val="24"/>
          <w:szCs w:val="24"/>
        </w:rPr>
      </w:pPr>
      <w:proofErr w:type="spellStart"/>
      <w:r w:rsidRPr="00E91588">
        <w:rPr>
          <w:sz w:val="24"/>
          <w:szCs w:val="24"/>
        </w:rPr>
        <w:t>Горбунковское</w:t>
      </w:r>
      <w:proofErr w:type="spellEnd"/>
      <w:r w:rsidRPr="00E91588">
        <w:rPr>
          <w:sz w:val="24"/>
          <w:szCs w:val="24"/>
        </w:rPr>
        <w:t xml:space="preserve"> сельское поселение        </w:t>
      </w:r>
      <w:r>
        <w:rPr>
          <w:sz w:val="24"/>
          <w:szCs w:val="24"/>
        </w:rPr>
        <w:t xml:space="preserve">                                                       </w:t>
      </w:r>
      <w:r w:rsidRPr="00E91588">
        <w:rPr>
          <w:sz w:val="24"/>
          <w:szCs w:val="24"/>
        </w:rPr>
        <w:t xml:space="preserve">     </w:t>
      </w:r>
      <w:proofErr w:type="spellStart"/>
      <w:r w:rsidR="008234A4">
        <w:rPr>
          <w:sz w:val="24"/>
          <w:szCs w:val="24"/>
        </w:rPr>
        <w:t>П.А.Руш</w:t>
      </w:r>
      <w:proofErr w:type="spellEnd"/>
    </w:p>
    <w:p w:rsidR="00653F5E" w:rsidRDefault="00653F5E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6A3149" w:rsidRPr="006A3149" w:rsidRDefault="006A3149" w:rsidP="00F110BA">
      <w:pPr>
        <w:pStyle w:val="a6"/>
        <w:shd w:val="clear" w:color="auto" w:fill="FFFFFF"/>
        <w:jc w:val="right"/>
        <w:rPr>
          <w:szCs w:val="28"/>
        </w:rPr>
      </w:pPr>
      <w:r w:rsidRPr="006A3149">
        <w:rPr>
          <w:szCs w:val="28"/>
        </w:rPr>
        <w:lastRenderedPageBreak/>
        <w:t xml:space="preserve">Приложение № 1 к постановлению </w:t>
      </w:r>
    </w:p>
    <w:p w:rsidR="006A3149" w:rsidRPr="006A3149" w:rsidRDefault="006A3149" w:rsidP="00F110BA">
      <w:pPr>
        <w:pStyle w:val="a6"/>
        <w:shd w:val="clear" w:color="auto" w:fill="FFFFFF"/>
        <w:jc w:val="right"/>
        <w:rPr>
          <w:szCs w:val="28"/>
        </w:rPr>
      </w:pPr>
      <w:r w:rsidRPr="006A3149">
        <w:rPr>
          <w:szCs w:val="28"/>
        </w:rPr>
        <w:t xml:space="preserve">местной администрации МО </w:t>
      </w:r>
      <w:proofErr w:type="spellStart"/>
      <w:r w:rsidRPr="006A3149">
        <w:rPr>
          <w:szCs w:val="28"/>
        </w:rPr>
        <w:t>Горбунковское</w:t>
      </w:r>
      <w:proofErr w:type="spellEnd"/>
      <w:r w:rsidRPr="006A3149">
        <w:rPr>
          <w:szCs w:val="28"/>
        </w:rPr>
        <w:t xml:space="preserve"> </w:t>
      </w:r>
    </w:p>
    <w:p w:rsidR="00653F5E" w:rsidRPr="006A3149" w:rsidRDefault="006A3149" w:rsidP="00F110BA">
      <w:pPr>
        <w:pStyle w:val="a6"/>
        <w:shd w:val="clear" w:color="auto" w:fill="FFFFFF"/>
        <w:jc w:val="right"/>
        <w:rPr>
          <w:sz w:val="32"/>
          <w:szCs w:val="28"/>
        </w:rPr>
      </w:pPr>
      <w:r w:rsidRPr="006A3149">
        <w:rPr>
          <w:szCs w:val="28"/>
        </w:rPr>
        <w:t>сельское поселение № _____от «__</w:t>
      </w:r>
      <w:proofErr w:type="gramStart"/>
      <w:r w:rsidRPr="006A3149">
        <w:rPr>
          <w:szCs w:val="28"/>
        </w:rPr>
        <w:t>_»_</w:t>
      </w:r>
      <w:proofErr w:type="gramEnd"/>
      <w:r w:rsidRPr="006A3149">
        <w:rPr>
          <w:szCs w:val="28"/>
        </w:rPr>
        <w:t xml:space="preserve">_______2021 г. </w:t>
      </w:r>
    </w:p>
    <w:p w:rsidR="0011267A" w:rsidRDefault="0011267A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1267A" w:rsidRDefault="0011267A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6A3149" w:rsidRPr="00A45DCB" w:rsidRDefault="006A3149" w:rsidP="006A3149">
      <w:pPr>
        <w:jc w:val="center"/>
        <w:rPr>
          <w:b/>
          <w:bCs/>
          <w:szCs w:val="21"/>
        </w:rPr>
      </w:pPr>
      <w:r w:rsidRPr="00A45DCB">
        <w:rPr>
          <w:b/>
          <w:bCs/>
          <w:sz w:val="22"/>
          <w:szCs w:val="24"/>
        </w:rPr>
        <w:t>ПОЛОЖЕНИЕ</w:t>
      </w:r>
    </w:p>
    <w:p w:rsidR="006A3149" w:rsidRPr="00A45DCB" w:rsidRDefault="006A3149" w:rsidP="006A3149">
      <w:pPr>
        <w:jc w:val="center"/>
        <w:rPr>
          <w:b/>
          <w:bCs/>
          <w:szCs w:val="21"/>
        </w:rPr>
      </w:pPr>
      <w:r w:rsidRPr="00A45DCB">
        <w:rPr>
          <w:b/>
          <w:bCs/>
          <w:sz w:val="22"/>
          <w:szCs w:val="24"/>
        </w:rPr>
        <w:t>ОБ УЧАСТИИ МЕСТНОЙ АДМИНИСТРАЦИИ МО ГОРБУНКОВСКОЕ СЕЛЬСКОЕ ПОСЕЛЕНИЕ В ПРОФИЛАКТИКЕ</w:t>
      </w:r>
    </w:p>
    <w:p w:rsidR="006A3149" w:rsidRPr="00A45DCB" w:rsidRDefault="006A3149" w:rsidP="006A3149">
      <w:pPr>
        <w:jc w:val="center"/>
        <w:rPr>
          <w:b/>
          <w:bCs/>
          <w:szCs w:val="21"/>
        </w:rPr>
      </w:pPr>
      <w:r w:rsidRPr="00A45DCB">
        <w:rPr>
          <w:b/>
          <w:bCs/>
          <w:sz w:val="22"/>
          <w:szCs w:val="24"/>
        </w:rPr>
        <w:t>ТЕРРОРИЗМА И ЭКСТРЕМИЗМА, МИНИМИЗАЦИИ</w:t>
      </w:r>
    </w:p>
    <w:p w:rsidR="006A3149" w:rsidRPr="00A45DCB" w:rsidRDefault="006A3149" w:rsidP="006A3149">
      <w:pPr>
        <w:jc w:val="center"/>
        <w:rPr>
          <w:b/>
          <w:bCs/>
          <w:szCs w:val="21"/>
        </w:rPr>
      </w:pPr>
      <w:r w:rsidRPr="00A45DCB">
        <w:rPr>
          <w:b/>
          <w:bCs/>
          <w:sz w:val="22"/>
          <w:szCs w:val="24"/>
        </w:rPr>
        <w:t>И (ИЛИ) ЛИКВИДАЦИИ ПОСЛЕДСТВИЙ ПРОЯВЛЕНИЙ ТЕРРОРИЗМА</w:t>
      </w:r>
    </w:p>
    <w:p w:rsidR="006A3149" w:rsidRPr="00A45DCB" w:rsidRDefault="006A3149" w:rsidP="006A3149">
      <w:pPr>
        <w:jc w:val="center"/>
        <w:rPr>
          <w:b/>
          <w:bCs/>
          <w:szCs w:val="21"/>
        </w:rPr>
      </w:pPr>
      <w:r w:rsidRPr="00A45DCB">
        <w:rPr>
          <w:b/>
          <w:bCs/>
          <w:sz w:val="22"/>
          <w:szCs w:val="24"/>
        </w:rPr>
        <w:t xml:space="preserve">И ЭКСТРЕМИЗМА В ГРАНИЦАХ </w:t>
      </w:r>
      <w:r w:rsidRPr="00A45DCB">
        <w:rPr>
          <w:b/>
          <w:bCs/>
          <w:i/>
          <w:sz w:val="22"/>
          <w:szCs w:val="24"/>
        </w:rPr>
        <w:t>(НА ТЕРРИТОРИИ)</w:t>
      </w:r>
      <w:r w:rsidRPr="00A45DCB">
        <w:rPr>
          <w:b/>
          <w:bCs/>
          <w:sz w:val="22"/>
          <w:szCs w:val="24"/>
        </w:rPr>
        <w:t xml:space="preserve"> МУНИЦИПАЛЬНОГО</w:t>
      </w:r>
    </w:p>
    <w:p w:rsidR="006A3149" w:rsidRPr="00A45DCB" w:rsidRDefault="006A3149" w:rsidP="006A3149">
      <w:pPr>
        <w:jc w:val="center"/>
        <w:rPr>
          <w:b/>
          <w:bCs/>
          <w:szCs w:val="21"/>
        </w:rPr>
      </w:pPr>
      <w:r w:rsidRPr="00A45DCB">
        <w:rPr>
          <w:b/>
          <w:bCs/>
          <w:sz w:val="22"/>
          <w:szCs w:val="24"/>
        </w:rPr>
        <w:t xml:space="preserve">ОБРАЗОВАНИЯ </w:t>
      </w:r>
      <w:r w:rsidR="00A45DCB" w:rsidRPr="00A45DCB">
        <w:rPr>
          <w:b/>
          <w:bCs/>
          <w:sz w:val="22"/>
          <w:szCs w:val="24"/>
        </w:rPr>
        <w:t>ГОРБУНКОВСКОЕ СЕЛЬСКОЕ ПОСЕЛЕНИЕ</w:t>
      </w:r>
    </w:p>
    <w:p w:rsidR="006A3149" w:rsidRPr="00521D5F" w:rsidRDefault="006A3149" w:rsidP="006A3149">
      <w:pPr>
        <w:jc w:val="both"/>
        <w:rPr>
          <w:sz w:val="21"/>
          <w:szCs w:val="21"/>
        </w:rPr>
      </w:pPr>
      <w:r w:rsidRPr="00521D5F">
        <w:rPr>
          <w:sz w:val="24"/>
          <w:szCs w:val="24"/>
        </w:rPr>
        <w:t> </w:t>
      </w:r>
    </w:p>
    <w:p w:rsidR="006A3149" w:rsidRPr="00521D5F" w:rsidRDefault="006A3149" w:rsidP="006A3149">
      <w:pPr>
        <w:jc w:val="center"/>
        <w:rPr>
          <w:sz w:val="21"/>
          <w:szCs w:val="21"/>
        </w:rPr>
      </w:pPr>
      <w:r w:rsidRPr="00521D5F">
        <w:rPr>
          <w:b/>
          <w:bCs/>
          <w:sz w:val="24"/>
          <w:szCs w:val="24"/>
        </w:rPr>
        <w:t>1. Общие положения</w:t>
      </w:r>
    </w:p>
    <w:p w:rsidR="006A3149" w:rsidRPr="00521D5F" w:rsidRDefault="006A3149" w:rsidP="006A3149">
      <w:pPr>
        <w:jc w:val="both"/>
        <w:rPr>
          <w:sz w:val="21"/>
          <w:szCs w:val="21"/>
        </w:rPr>
      </w:pPr>
      <w:r w:rsidRPr="00521D5F">
        <w:rPr>
          <w:sz w:val="24"/>
          <w:szCs w:val="24"/>
        </w:rPr>
        <w:t> 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 w:rsidRPr="00521D5F">
        <w:rPr>
          <w:sz w:val="24"/>
          <w:szCs w:val="24"/>
        </w:rPr>
        <w:t xml:space="preserve">1. Настоящее Положение определяет цели, задачи и основные направления работы администрации </w:t>
      </w:r>
      <w:r w:rsidR="002F6493">
        <w:rPr>
          <w:sz w:val="24"/>
          <w:szCs w:val="24"/>
        </w:rPr>
        <w:t xml:space="preserve">МО </w:t>
      </w:r>
      <w:proofErr w:type="spellStart"/>
      <w:r w:rsidR="002F6493">
        <w:rPr>
          <w:sz w:val="24"/>
          <w:szCs w:val="24"/>
        </w:rPr>
        <w:t>Горбунковское</w:t>
      </w:r>
      <w:proofErr w:type="spellEnd"/>
      <w:r w:rsidR="002F6493">
        <w:rPr>
          <w:sz w:val="24"/>
          <w:szCs w:val="24"/>
        </w:rPr>
        <w:t xml:space="preserve"> сельское поселение</w:t>
      </w:r>
      <w:r w:rsidRPr="00521D5F">
        <w:rPr>
          <w:sz w:val="24"/>
          <w:szCs w:val="24"/>
        </w:rPr>
        <w:t xml:space="preserve"> в сфере противодействия терроризма и экстремизму с учетом стоящих перед муниципальным</w:t>
      </w:r>
      <w:r>
        <w:rPr>
          <w:sz w:val="24"/>
          <w:szCs w:val="24"/>
        </w:rPr>
        <w:t xml:space="preserve"> образованием </w:t>
      </w:r>
      <w:proofErr w:type="spellStart"/>
      <w:r w:rsidR="002F6493">
        <w:rPr>
          <w:sz w:val="24"/>
          <w:szCs w:val="24"/>
        </w:rPr>
        <w:t>Горбунковское</w:t>
      </w:r>
      <w:proofErr w:type="spellEnd"/>
      <w:r w:rsidR="002F649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вызовов и угроз, и направлено на консолидацию усилий администрации </w:t>
      </w:r>
      <w:r w:rsidR="002F6493">
        <w:rPr>
          <w:sz w:val="24"/>
          <w:szCs w:val="24"/>
        </w:rPr>
        <w:t xml:space="preserve">МО </w:t>
      </w:r>
      <w:proofErr w:type="spellStart"/>
      <w:r w:rsidR="002F6493">
        <w:rPr>
          <w:sz w:val="24"/>
          <w:szCs w:val="24"/>
        </w:rPr>
        <w:t>Горбунковское</w:t>
      </w:r>
      <w:proofErr w:type="spellEnd"/>
      <w:r w:rsidR="002F649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, институтов гражданского общества, организаций и граждан в целях обеспечения безопасности населения муниципального образования </w:t>
      </w:r>
      <w:proofErr w:type="spellStart"/>
      <w:r w:rsidR="002F6493">
        <w:rPr>
          <w:sz w:val="24"/>
          <w:szCs w:val="24"/>
        </w:rPr>
        <w:t>Горбунковского</w:t>
      </w:r>
      <w:proofErr w:type="spellEnd"/>
      <w:r w:rsidR="002F649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 </w:t>
      </w:r>
      <w:proofErr w:type="spellStart"/>
      <w:r w:rsidR="002F6493">
        <w:rPr>
          <w:sz w:val="24"/>
          <w:szCs w:val="24"/>
        </w:rPr>
        <w:t>Горбунковское</w:t>
      </w:r>
      <w:proofErr w:type="spellEnd"/>
      <w:r w:rsidR="002F649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, формирования у населения муниципального образования </w:t>
      </w:r>
      <w:proofErr w:type="spellStart"/>
      <w:r w:rsidR="002F6493">
        <w:rPr>
          <w:sz w:val="24"/>
          <w:szCs w:val="24"/>
        </w:rPr>
        <w:t>Горбунковское</w:t>
      </w:r>
      <w:proofErr w:type="spellEnd"/>
      <w:r w:rsidR="002F649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атмосферы нетерпимости к экстремистской деятельности и распространения экстремистских идей.</w:t>
      </w:r>
    </w:p>
    <w:p w:rsidR="006A3149" w:rsidRPr="0086359D" w:rsidRDefault="006A3149" w:rsidP="006A3149">
      <w:pPr>
        <w:ind w:firstLine="540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3. </w:t>
      </w:r>
      <w:r w:rsidRPr="0086359D">
        <w:rPr>
          <w:sz w:val="24"/>
          <w:szCs w:val="24"/>
        </w:rPr>
        <w:t xml:space="preserve">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Ленинградской области, муниципальные правовые акты муниципального образования </w:t>
      </w:r>
      <w:proofErr w:type="spellStart"/>
      <w:r w:rsidR="002F6493">
        <w:rPr>
          <w:sz w:val="24"/>
          <w:szCs w:val="24"/>
        </w:rPr>
        <w:t>Горбунковское</w:t>
      </w:r>
      <w:proofErr w:type="spellEnd"/>
      <w:r w:rsidR="002F6493">
        <w:rPr>
          <w:sz w:val="24"/>
          <w:szCs w:val="24"/>
        </w:rPr>
        <w:t xml:space="preserve"> сельское поселение</w:t>
      </w:r>
      <w:r w:rsidRPr="0086359D">
        <w:rPr>
          <w:sz w:val="24"/>
          <w:szCs w:val="24"/>
        </w:rPr>
        <w:t>.</w:t>
      </w:r>
    </w:p>
    <w:p w:rsidR="006A3149" w:rsidRPr="0086359D" w:rsidRDefault="006A3149" w:rsidP="006A3149">
      <w:pPr>
        <w:ind w:firstLine="540"/>
        <w:jc w:val="both"/>
        <w:rPr>
          <w:sz w:val="21"/>
          <w:szCs w:val="21"/>
        </w:rPr>
      </w:pPr>
      <w:r w:rsidRPr="0086359D">
        <w:rPr>
          <w:sz w:val="24"/>
          <w:szCs w:val="24"/>
        </w:rPr>
        <w:t xml:space="preserve">4. </w:t>
      </w:r>
      <w:r w:rsidR="002F6493">
        <w:rPr>
          <w:sz w:val="24"/>
          <w:szCs w:val="24"/>
        </w:rPr>
        <w:t>Местная а</w:t>
      </w:r>
      <w:r w:rsidRPr="0086359D">
        <w:rPr>
          <w:sz w:val="24"/>
          <w:szCs w:val="24"/>
        </w:rPr>
        <w:t xml:space="preserve">дминистрация </w:t>
      </w:r>
      <w:r w:rsidR="002F6493">
        <w:rPr>
          <w:sz w:val="24"/>
          <w:szCs w:val="24"/>
        </w:rPr>
        <w:t xml:space="preserve">МО </w:t>
      </w:r>
      <w:proofErr w:type="spellStart"/>
      <w:r w:rsidR="002F6493">
        <w:rPr>
          <w:sz w:val="24"/>
          <w:szCs w:val="24"/>
        </w:rPr>
        <w:t>Горбунковское</w:t>
      </w:r>
      <w:proofErr w:type="spellEnd"/>
      <w:r w:rsidR="002F6493">
        <w:rPr>
          <w:sz w:val="24"/>
          <w:szCs w:val="24"/>
        </w:rPr>
        <w:t xml:space="preserve"> сельское поселение</w:t>
      </w:r>
      <w:r w:rsidRPr="008635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администрация) </w:t>
      </w:r>
      <w:r w:rsidRPr="0086359D">
        <w:rPr>
          <w:sz w:val="24"/>
          <w:szCs w:val="24"/>
        </w:rPr>
        <w:t xml:space="preserve">участвует в противодействии терроризму и </w:t>
      </w:r>
      <w:r w:rsidR="00EF29FE" w:rsidRPr="0086359D">
        <w:rPr>
          <w:sz w:val="24"/>
          <w:szCs w:val="24"/>
        </w:rPr>
        <w:t>экстрем</w:t>
      </w:r>
      <w:r w:rsidR="00EF29FE">
        <w:rPr>
          <w:sz w:val="24"/>
          <w:szCs w:val="24"/>
        </w:rPr>
        <w:t>изма</w:t>
      </w:r>
      <w:r w:rsidRPr="0086359D">
        <w:rPr>
          <w:sz w:val="24"/>
          <w:szCs w:val="24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>
        <w:rPr>
          <w:sz w:val="24"/>
          <w:szCs w:val="24"/>
        </w:rPr>
        <w:t>зма</w:t>
      </w:r>
      <w:r w:rsidRPr="0086359D">
        <w:rPr>
          <w:sz w:val="24"/>
          <w:szCs w:val="24"/>
        </w:rPr>
        <w:t>.</w:t>
      </w:r>
    </w:p>
    <w:p w:rsidR="006A3149" w:rsidRPr="0086359D" w:rsidRDefault="006A3149" w:rsidP="006A3149">
      <w:pPr>
        <w:jc w:val="both"/>
        <w:rPr>
          <w:sz w:val="21"/>
          <w:szCs w:val="21"/>
        </w:rPr>
      </w:pPr>
      <w:r w:rsidRPr="0086359D">
        <w:rPr>
          <w:sz w:val="24"/>
          <w:szCs w:val="24"/>
        </w:rPr>
        <w:t> </w:t>
      </w:r>
    </w:p>
    <w:p w:rsidR="006A3149" w:rsidRPr="0086359D" w:rsidRDefault="006A3149" w:rsidP="006A3149">
      <w:pPr>
        <w:jc w:val="center"/>
        <w:rPr>
          <w:sz w:val="21"/>
          <w:szCs w:val="21"/>
        </w:rPr>
      </w:pPr>
      <w:r w:rsidRPr="0086359D">
        <w:rPr>
          <w:b/>
          <w:bCs/>
          <w:sz w:val="24"/>
          <w:szCs w:val="24"/>
        </w:rPr>
        <w:t xml:space="preserve">2. Цели и задачи участия администрации </w:t>
      </w:r>
    </w:p>
    <w:p w:rsidR="006A3149" w:rsidRPr="0086359D" w:rsidRDefault="006A3149" w:rsidP="006A3149">
      <w:pPr>
        <w:jc w:val="center"/>
        <w:rPr>
          <w:sz w:val="21"/>
          <w:szCs w:val="21"/>
        </w:rPr>
      </w:pPr>
      <w:r w:rsidRPr="0086359D">
        <w:rPr>
          <w:b/>
          <w:bCs/>
          <w:sz w:val="24"/>
          <w:szCs w:val="24"/>
        </w:rPr>
        <w:t>в профилактике терроризма и экстреми</w:t>
      </w:r>
      <w:r>
        <w:rPr>
          <w:b/>
          <w:bCs/>
          <w:sz w:val="24"/>
          <w:szCs w:val="24"/>
        </w:rPr>
        <w:t>зма</w:t>
      </w:r>
      <w:r w:rsidRPr="0086359D">
        <w:rPr>
          <w:b/>
          <w:bCs/>
          <w:sz w:val="24"/>
          <w:szCs w:val="24"/>
        </w:rPr>
        <w:t>,</w:t>
      </w:r>
    </w:p>
    <w:p w:rsidR="006A3149" w:rsidRPr="0086359D" w:rsidRDefault="006A3149" w:rsidP="006A3149">
      <w:pPr>
        <w:jc w:val="center"/>
        <w:rPr>
          <w:sz w:val="21"/>
          <w:szCs w:val="21"/>
        </w:rPr>
      </w:pPr>
      <w:r w:rsidRPr="0086359D">
        <w:rPr>
          <w:b/>
          <w:bCs/>
          <w:sz w:val="24"/>
          <w:szCs w:val="24"/>
        </w:rPr>
        <w:t>минимизации и (или) ликвидации последствий проявлений</w:t>
      </w:r>
    </w:p>
    <w:p w:rsidR="006A3149" w:rsidRPr="0086359D" w:rsidRDefault="006A3149" w:rsidP="006A3149">
      <w:pPr>
        <w:jc w:val="center"/>
        <w:rPr>
          <w:sz w:val="21"/>
          <w:szCs w:val="21"/>
        </w:rPr>
      </w:pPr>
      <w:r w:rsidRPr="0086359D">
        <w:rPr>
          <w:b/>
          <w:bCs/>
          <w:sz w:val="24"/>
          <w:szCs w:val="24"/>
        </w:rPr>
        <w:t>терроризма и экстреми</w:t>
      </w:r>
      <w:r>
        <w:rPr>
          <w:b/>
          <w:bCs/>
          <w:sz w:val="24"/>
          <w:szCs w:val="24"/>
        </w:rPr>
        <w:t>зма</w:t>
      </w:r>
      <w:r w:rsidRPr="0086359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 границах </w:t>
      </w:r>
      <w:r w:rsidRPr="00D17B13">
        <w:rPr>
          <w:b/>
          <w:bCs/>
          <w:i/>
          <w:sz w:val="24"/>
          <w:szCs w:val="24"/>
        </w:rPr>
        <w:t>(на территории)</w:t>
      </w:r>
    </w:p>
    <w:p w:rsidR="006A3149" w:rsidRPr="0086359D" w:rsidRDefault="006A3149" w:rsidP="006A3149">
      <w:pPr>
        <w:jc w:val="center"/>
        <w:rPr>
          <w:sz w:val="21"/>
          <w:szCs w:val="21"/>
        </w:rPr>
      </w:pPr>
      <w:r w:rsidRPr="0086359D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EF29FE">
        <w:rPr>
          <w:b/>
          <w:bCs/>
          <w:sz w:val="24"/>
          <w:szCs w:val="24"/>
        </w:rPr>
        <w:t>Горбунковское</w:t>
      </w:r>
      <w:proofErr w:type="spellEnd"/>
      <w:r w:rsidR="00EF29FE">
        <w:rPr>
          <w:b/>
          <w:bCs/>
          <w:sz w:val="24"/>
          <w:szCs w:val="24"/>
        </w:rPr>
        <w:t xml:space="preserve"> сельское поселение</w:t>
      </w:r>
    </w:p>
    <w:p w:rsidR="006A3149" w:rsidRPr="0086359D" w:rsidRDefault="006A3149" w:rsidP="006A3149">
      <w:pPr>
        <w:jc w:val="both"/>
        <w:rPr>
          <w:sz w:val="21"/>
          <w:szCs w:val="21"/>
        </w:rPr>
      </w:pPr>
      <w:r w:rsidRPr="0086359D">
        <w:rPr>
          <w:sz w:val="24"/>
          <w:szCs w:val="24"/>
        </w:rPr>
        <w:t> </w:t>
      </w:r>
    </w:p>
    <w:p w:rsidR="006A3149" w:rsidRPr="0086359D" w:rsidRDefault="006A3149" w:rsidP="006A3149">
      <w:pPr>
        <w:ind w:firstLine="540"/>
        <w:jc w:val="both"/>
        <w:rPr>
          <w:sz w:val="21"/>
          <w:szCs w:val="21"/>
        </w:rPr>
      </w:pPr>
      <w:r w:rsidRPr="0086359D">
        <w:rPr>
          <w:sz w:val="24"/>
          <w:szCs w:val="24"/>
        </w:rPr>
        <w:t>5. Основными целями участия в профилактике терроризма и экстреми</w:t>
      </w:r>
      <w:r>
        <w:rPr>
          <w:sz w:val="24"/>
          <w:szCs w:val="24"/>
        </w:rPr>
        <w:t>зма</w:t>
      </w:r>
      <w:r w:rsidRPr="0086359D">
        <w:rPr>
          <w:sz w:val="24"/>
          <w:szCs w:val="24"/>
        </w:rPr>
        <w:t>, минимизации и (или) ликвидации последствий проявлений терроризма и экстреми</w:t>
      </w:r>
      <w:r>
        <w:rPr>
          <w:sz w:val="24"/>
          <w:szCs w:val="24"/>
        </w:rPr>
        <w:t>зма</w:t>
      </w:r>
      <w:r w:rsidRPr="0086359D">
        <w:rPr>
          <w:sz w:val="24"/>
          <w:szCs w:val="24"/>
        </w:rPr>
        <w:t xml:space="preserve"> в границах </w:t>
      </w:r>
      <w:r w:rsidRPr="0086359D">
        <w:rPr>
          <w:i/>
          <w:sz w:val="24"/>
          <w:szCs w:val="24"/>
        </w:rPr>
        <w:t>(на территории)</w:t>
      </w:r>
      <w:r w:rsidRPr="0086359D">
        <w:rPr>
          <w:sz w:val="24"/>
          <w:szCs w:val="24"/>
        </w:rPr>
        <w:t xml:space="preserve"> муниципального образования </w:t>
      </w:r>
      <w:proofErr w:type="spellStart"/>
      <w:r w:rsidR="00EF29FE">
        <w:rPr>
          <w:sz w:val="24"/>
          <w:szCs w:val="24"/>
        </w:rPr>
        <w:t>Горбунковское</w:t>
      </w:r>
      <w:proofErr w:type="spellEnd"/>
      <w:r w:rsidR="00EF29FE">
        <w:rPr>
          <w:sz w:val="24"/>
          <w:szCs w:val="24"/>
        </w:rPr>
        <w:t xml:space="preserve"> сельское поселение</w:t>
      </w:r>
      <w:r w:rsidRPr="0086359D">
        <w:rPr>
          <w:sz w:val="24"/>
          <w:szCs w:val="24"/>
        </w:rPr>
        <w:t xml:space="preserve"> являются: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 w:rsidRPr="0086359D">
        <w:rPr>
          <w:sz w:val="24"/>
          <w:szCs w:val="24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</w:t>
      </w:r>
      <w:r>
        <w:rPr>
          <w:sz w:val="24"/>
          <w:szCs w:val="24"/>
        </w:rPr>
        <w:t xml:space="preserve"> безопасность;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2) создание механизмов предупреждения и нейтрализации социальных и межнациональных конфликтов; 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3) укрепление режима безопасного функционирования, повышения уровня </w:t>
      </w:r>
      <w:r>
        <w:rPr>
          <w:sz w:val="24"/>
          <w:szCs w:val="24"/>
        </w:rPr>
        <w:lastRenderedPageBreak/>
        <w:t>антитеррористической защищенности объектов жизнеобеспечения населения, транспортной инфраструктуры и других объектов;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6) защита населения территории от экстремистских угроз.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в границах </w:t>
      </w:r>
      <w:r w:rsidRPr="005C0E85">
        <w:rPr>
          <w:i/>
          <w:sz w:val="24"/>
          <w:szCs w:val="24"/>
        </w:rPr>
        <w:t>(на территории)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 w:rsidR="00EF29FE">
        <w:rPr>
          <w:sz w:val="24"/>
          <w:szCs w:val="24"/>
        </w:rPr>
        <w:t>Горбунковское</w:t>
      </w:r>
      <w:proofErr w:type="spellEnd"/>
      <w:r w:rsidR="00EF29FE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являются: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в границах </w:t>
      </w:r>
      <w:r w:rsidRPr="000F6670">
        <w:rPr>
          <w:i/>
          <w:sz w:val="24"/>
          <w:szCs w:val="24"/>
        </w:rPr>
        <w:t>(на территории)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 w:rsidR="00EF29FE">
        <w:rPr>
          <w:sz w:val="24"/>
          <w:szCs w:val="24"/>
        </w:rPr>
        <w:t>Горбунковское</w:t>
      </w:r>
      <w:proofErr w:type="spellEnd"/>
      <w:r w:rsidR="00EF29FE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Ленинградской области;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4) обеспечение выполнения требований к антитеррористической защищенности объектов, находящихся в собственности муниципального образования </w:t>
      </w:r>
      <w:proofErr w:type="spellStart"/>
      <w:r w:rsidR="00EF29FE">
        <w:rPr>
          <w:sz w:val="24"/>
          <w:szCs w:val="24"/>
        </w:rPr>
        <w:t>Горбунковское</w:t>
      </w:r>
      <w:proofErr w:type="spellEnd"/>
      <w:r w:rsidR="00EF29FE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или в ведении органов местного самоуправления муниципального образования </w:t>
      </w:r>
      <w:proofErr w:type="spellStart"/>
      <w:r w:rsidR="00EF29FE">
        <w:rPr>
          <w:sz w:val="24"/>
          <w:szCs w:val="24"/>
        </w:rPr>
        <w:t>Горбунковское</w:t>
      </w:r>
      <w:proofErr w:type="spellEnd"/>
      <w:r w:rsidR="00EF29FE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Ленинградской области;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7. Задачами администрации в сфере противодействия экстремизму в границах </w:t>
      </w:r>
      <w:r w:rsidRPr="00911A24">
        <w:rPr>
          <w:i/>
          <w:sz w:val="24"/>
          <w:szCs w:val="24"/>
        </w:rPr>
        <w:t>(на территории)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 w:rsidR="00EF29FE">
        <w:rPr>
          <w:sz w:val="24"/>
          <w:szCs w:val="24"/>
        </w:rPr>
        <w:t>Горбунковское</w:t>
      </w:r>
      <w:proofErr w:type="spellEnd"/>
      <w:r w:rsidR="00EF29FE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являются: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1) проведение мониторинга в сфере противодействия экстремизму;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2) разработка муниципальных правовых актов в сфере противодействия экстремизму;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3) консолидация усилий администрации, населения и заинтересованных организаций в противодействии экстремизму;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4) организация в средствах массовой информации, информационно-телекоммуникационных сетях, включая информационную-телекоммуникационную сеть «Интернет» (далее - сеть «Интернет»),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8. Основными направлениями работы администрации в сфере противодействия терроризму и экстремизму в границах </w:t>
      </w:r>
      <w:r w:rsidRPr="003223AA">
        <w:rPr>
          <w:i/>
          <w:sz w:val="24"/>
          <w:szCs w:val="24"/>
        </w:rPr>
        <w:t>(на территории)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 w:rsidR="00EF29FE">
        <w:rPr>
          <w:sz w:val="24"/>
          <w:szCs w:val="24"/>
        </w:rPr>
        <w:t>Горбунковское</w:t>
      </w:r>
      <w:proofErr w:type="spellEnd"/>
      <w:r w:rsidR="00EF29FE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являются: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1) принятие муниципальных программ (подпрограмм), предусматривающих формирование </w:t>
      </w:r>
      <w:r>
        <w:rPr>
          <w:sz w:val="24"/>
          <w:szCs w:val="24"/>
        </w:rPr>
        <w:lastRenderedPageBreak/>
        <w:t>системы профилактики экстремизма и терроризма, предупреждения межнациональных (межэтнических) конфликтов.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2) в области правоохранительной деятельности: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взаимодействие с правоохранительными органами, органами государственной власти в совместной работе с населением 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обеспечение при проведении 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3) в области социальной политики: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г) своевременное реагирование на возникновение конфликтных ситуаций и факторов, способствующих этому;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4) в области миграционной политики: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деятельность, направленная на недопущение формирования неблагоприятной миграционной ситуации;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г) всестороннее освещение мер, принимаемых в сфере реализации миграционной политики;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5) в области информационной политики: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использование возможностей средств массовой информации, а также ресурсов сети «Интернет»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подготовка и размещение в средствах массовой информации и в информационно-телекоммуникационных сетях, включая сеть «Интернет», социальной рекламы, направленной на патриотическое воспитание молодежи;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информирование населения о деятельности противодействия терроризма и экстремизму;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населения, возникновение у них заинтересованности в противодействии экстремизму;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6) в области образования и молодежной политики: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lastRenderedPageBreak/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в) проведение в образовательных организациях, учредителем которых является муниципальное образование </w:t>
      </w:r>
      <w:proofErr w:type="spellStart"/>
      <w:r w:rsidR="00F00852">
        <w:rPr>
          <w:sz w:val="24"/>
          <w:szCs w:val="24"/>
        </w:rPr>
        <w:t>Горбунковское</w:t>
      </w:r>
      <w:proofErr w:type="spellEnd"/>
      <w:r w:rsidR="00F00852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д) обеспечение активного участия коллегиальных органов управления образовательных организаций, учредителем которых является муниципальное образование </w:t>
      </w:r>
      <w:proofErr w:type="spellStart"/>
      <w:r w:rsidR="00F00852">
        <w:rPr>
          <w:sz w:val="24"/>
          <w:szCs w:val="24"/>
        </w:rPr>
        <w:t>Горбунковское</w:t>
      </w:r>
      <w:proofErr w:type="spellEnd"/>
      <w:r w:rsidR="00F00852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, в профилактике экстремизма среди учащихся;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е) проведение социологических исследований социальной обстановки в образовательных организациях, мониторинга </w:t>
      </w:r>
      <w:proofErr w:type="spellStart"/>
      <w:r>
        <w:rPr>
          <w:sz w:val="24"/>
          <w:szCs w:val="24"/>
        </w:rPr>
        <w:t>девиантного</w:t>
      </w:r>
      <w:proofErr w:type="spellEnd"/>
      <w:r>
        <w:rPr>
          <w:sz w:val="24"/>
          <w:szCs w:val="24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з) совершенствование мер, направленных на профилактику экстремистских проявлений в образовательных организациях, учредителем которых является муниципальное образование </w:t>
      </w:r>
      <w:proofErr w:type="spellStart"/>
      <w:r w:rsidR="00F00852">
        <w:rPr>
          <w:sz w:val="24"/>
          <w:szCs w:val="24"/>
        </w:rPr>
        <w:t>Горбунковское</w:t>
      </w:r>
      <w:proofErr w:type="spellEnd"/>
      <w:r w:rsidR="00F00852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и) проведение мероприятий по своевременному выявлению и пресечению фактов </w:t>
      </w:r>
      <w:proofErr w:type="spellStart"/>
      <w:r>
        <w:rPr>
          <w:sz w:val="24"/>
          <w:szCs w:val="24"/>
        </w:rPr>
        <w:t>радикализации</w:t>
      </w:r>
      <w:proofErr w:type="spellEnd"/>
      <w:r>
        <w:rPr>
          <w:sz w:val="24"/>
          <w:szCs w:val="24"/>
        </w:rPr>
        <w:t xml:space="preserve"> несовершеннолетних;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7) в области культурной политики: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а) формирование межконфессионального и </w:t>
      </w:r>
      <w:proofErr w:type="spellStart"/>
      <w:r>
        <w:rPr>
          <w:sz w:val="24"/>
          <w:szCs w:val="24"/>
        </w:rPr>
        <w:t>внутриконфессионального</w:t>
      </w:r>
      <w:proofErr w:type="spellEnd"/>
      <w:r>
        <w:rPr>
          <w:sz w:val="24"/>
          <w:szCs w:val="24"/>
        </w:rPr>
        <w:t xml:space="preserve"> взаимодействия в целях обеспечения гражданского мира и согласия;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содействие активному распространению идеи исторического единства народов Российской Федерации;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6A3149" w:rsidRDefault="006A3149" w:rsidP="006A3149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00852" w:rsidRDefault="00F00852" w:rsidP="006A3149">
      <w:pPr>
        <w:jc w:val="both"/>
        <w:rPr>
          <w:rFonts w:ascii="Verdana" w:hAnsi="Verdana"/>
          <w:sz w:val="21"/>
          <w:szCs w:val="21"/>
        </w:rPr>
      </w:pPr>
    </w:p>
    <w:p w:rsidR="006A3149" w:rsidRDefault="006A3149" w:rsidP="006A3149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3. Деятельность администрации при участии</w:t>
      </w:r>
    </w:p>
    <w:p w:rsidR="006A3149" w:rsidRDefault="006A3149" w:rsidP="006A3149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в профилактике терроризма и экстремизма</w:t>
      </w:r>
    </w:p>
    <w:p w:rsidR="006A3149" w:rsidRDefault="006A3149" w:rsidP="006A3149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9. Администрация при участии в профилактике терроризма и экстремизма: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2) изучает общественное мнение, политические, социально-экономические и иные процессы в границах </w:t>
      </w:r>
      <w:r w:rsidRPr="002C7B25">
        <w:rPr>
          <w:i/>
          <w:sz w:val="24"/>
          <w:szCs w:val="24"/>
        </w:rPr>
        <w:t>(на территории)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 w:rsidR="00F00852">
        <w:rPr>
          <w:sz w:val="24"/>
          <w:szCs w:val="24"/>
        </w:rPr>
        <w:t>Горбунковское</w:t>
      </w:r>
      <w:proofErr w:type="spellEnd"/>
      <w:r w:rsidR="00F00852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, оказывающие влияние на ситуацию в области противодействия терроризму и экстремизму;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6A3149" w:rsidRDefault="006A3149" w:rsidP="006A3149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p w:rsidR="006A3149" w:rsidRDefault="006A3149" w:rsidP="006A3149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4. Финансовое обеспечение участия администрации</w:t>
      </w:r>
    </w:p>
    <w:p w:rsidR="006A3149" w:rsidRDefault="006A3149" w:rsidP="006A3149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в профилактике терроризма и экстремизма</w:t>
      </w:r>
    </w:p>
    <w:p w:rsidR="006A3149" w:rsidRDefault="006A3149" w:rsidP="006A3149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10. Администрация при подготовке проекта бюджета муниципального образования </w:t>
      </w:r>
      <w:proofErr w:type="spellStart"/>
      <w:r w:rsidR="00F00852">
        <w:rPr>
          <w:sz w:val="24"/>
          <w:szCs w:val="24"/>
        </w:rPr>
        <w:t>Горбунковское</w:t>
      </w:r>
      <w:proofErr w:type="spellEnd"/>
      <w:r w:rsidR="00F00852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6A3149" w:rsidRDefault="006A3149" w:rsidP="006A314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11. Финансирование участия муниципального образования </w:t>
      </w:r>
      <w:proofErr w:type="spellStart"/>
      <w:r w:rsidR="00F00852">
        <w:rPr>
          <w:sz w:val="24"/>
          <w:szCs w:val="24"/>
        </w:rPr>
        <w:t>Горбунковское</w:t>
      </w:r>
      <w:proofErr w:type="spellEnd"/>
      <w:r w:rsidR="00F00852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</w:t>
      </w:r>
      <w:proofErr w:type="spellStart"/>
      <w:r w:rsidR="00F00852">
        <w:rPr>
          <w:sz w:val="24"/>
          <w:szCs w:val="24"/>
        </w:rPr>
        <w:t>Горбунковское</w:t>
      </w:r>
      <w:proofErr w:type="spellEnd"/>
      <w:r w:rsidR="00F00852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соответствующий финансовый год и плановый период.</w:t>
      </w: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244AB8" w:rsidRDefault="00244AB8" w:rsidP="00F110BA">
      <w:pPr>
        <w:jc w:val="both"/>
        <w:rPr>
          <w:sz w:val="28"/>
          <w:szCs w:val="28"/>
        </w:rPr>
      </w:pPr>
    </w:p>
    <w:p w:rsidR="00F110BA" w:rsidRDefault="00F110BA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p w:rsidR="001531F5" w:rsidRDefault="001531F5" w:rsidP="00F110BA">
      <w:pPr>
        <w:pStyle w:val="a3"/>
        <w:ind w:firstLine="0"/>
        <w:jc w:val="both"/>
      </w:pPr>
    </w:p>
    <w:sectPr w:rsidR="001531F5" w:rsidSect="001E0D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17B0"/>
    <w:multiLevelType w:val="hybridMultilevel"/>
    <w:tmpl w:val="177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F4"/>
    <w:rsid w:val="000209B8"/>
    <w:rsid w:val="000330DA"/>
    <w:rsid w:val="00073E41"/>
    <w:rsid w:val="000952A2"/>
    <w:rsid w:val="001039D4"/>
    <w:rsid w:val="0011267A"/>
    <w:rsid w:val="00134443"/>
    <w:rsid w:val="001531F5"/>
    <w:rsid w:val="00181CAF"/>
    <w:rsid w:val="001A31DA"/>
    <w:rsid w:val="001E0DB6"/>
    <w:rsid w:val="00244AB8"/>
    <w:rsid w:val="002812D0"/>
    <w:rsid w:val="002F6493"/>
    <w:rsid w:val="003003DA"/>
    <w:rsid w:val="003450F8"/>
    <w:rsid w:val="00360866"/>
    <w:rsid w:val="003E0619"/>
    <w:rsid w:val="003E49FA"/>
    <w:rsid w:val="0044767F"/>
    <w:rsid w:val="004613CC"/>
    <w:rsid w:val="00480796"/>
    <w:rsid w:val="005362E8"/>
    <w:rsid w:val="00585EB6"/>
    <w:rsid w:val="00591D4F"/>
    <w:rsid w:val="00653F5E"/>
    <w:rsid w:val="00682C53"/>
    <w:rsid w:val="006A3149"/>
    <w:rsid w:val="006E4D59"/>
    <w:rsid w:val="006E76EB"/>
    <w:rsid w:val="00761DC5"/>
    <w:rsid w:val="007F4A11"/>
    <w:rsid w:val="00802C79"/>
    <w:rsid w:val="008049D0"/>
    <w:rsid w:val="00804BA9"/>
    <w:rsid w:val="008223B4"/>
    <w:rsid w:val="008234A4"/>
    <w:rsid w:val="00825210"/>
    <w:rsid w:val="008D67B4"/>
    <w:rsid w:val="00923DC0"/>
    <w:rsid w:val="009F5649"/>
    <w:rsid w:val="00A45DCB"/>
    <w:rsid w:val="00B90DC7"/>
    <w:rsid w:val="00BB04B0"/>
    <w:rsid w:val="00BC151A"/>
    <w:rsid w:val="00BC3926"/>
    <w:rsid w:val="00BE4193"/>
    <w:rsid w:val="00C220AC"/>
    <w:rsid w:val="00C63CF3"/>
    <w:rsid w:val="00CD0E4E"/>
    <w:rsid w:val="00D6736E"/>
    <w:rsid w:val="00DE2C79"/>
    <w:rsid w:val="00DF3B9A"/>
    <w:rsid w:val="00E438CD"/>
    <w:rsid w:val="00E910D8"/>
    <w:rsid w:val="00EF29FE"/>
    <w:rsid w:val="00EF5BD2"/>
    <w:rsid w:val="00F00852"/>
    <w:rsid w:val="00F110BA"/>
    <w:rsid w:val="00F15AF4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5D326-1C01-4FE4-A030-F54158B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110BA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F110BA"/>
    <w:rPr>
      <w:sz w:val="24"/>
    </w:rPr>
  </w:style>
  <w:style w:type="paragraph" w:styleId="a5">
    <w:name w:val="header"/>
    <w:basedOn w:val="a"/>
    <w:link w:val="a4"/>
    <w:rsid w:val="00F110BA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11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110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110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F110BA"/>
    <w:pPr>
      <w:widowControl/>
      <w:autoSpaceDE/>
      <w:autoSpaceDN/>
      <w:adjustRightInd/>
    </w:pPr>
    <w:rPr>
      <w:sz w:val="24"/>
      <w:szCs w:val="24"/>
    </w:rPr>
  </w:style>
  <w:style w:type="character" w:customStyle="1" w:styleId="2">
    <w:name w:val="Основной текст (2)_"/>
    <w:link w:val="20"/>
    <w:rsid w:val="001E0D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DB6"/>
    <w:pPr>
      <w:shd w:val="clear" w:color="auto" w:fill="FFFFFF"/>
      <w:autoSpaceDE/>
      <w:autoSpaceDN/>
      <w:adjustRightInd/>
      <w:spacing w:after="780" w:line="322" w:lineRule="exact"/>
      <w:jc w:val="center"/>
    </w:pPr>
    <w:rPr>
      <w:b/>
      <w:bCs/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8223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85E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E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bunki-lm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C733-3DB2-405F-B90D-0F8C6721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12</cp:revision>
  <cp:lastPrinted>2021-06-11T08:48:00Z</cp:lastPrinted>
  <dcterms:created xsi:type="dcterms:W3CDTF">2021-08-11T08:17:00Z</dcterms:created>
  <dcterms:modified xsi:type="dcterms:W3CDTF">2021-08-11T13:50:00Z</dcterms:modified>
</cp:coreProperties>
</file>