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90" w:rsidRPr="003A2090" w:rsidRDefault="003A2090" w:rsidP="00FB14F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A2090" w:rsidRPr="003A2090" w:rsidRDefault="003A2090" w:rsidP="003A209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A2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2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2BD96" wp14:editId="7BCFDEC2">
            <wp:extent cx="514350" cy="800100"/>
            <wp:effectExtent l="1905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90" w:rsidRPr="003A2090" w:rsidRDefault="003A2090" w:rsidP="003A2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90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Горбунковское сельское поселение МО Ломоносовский  муниципальный район Ленинградской области</w:t>
      </w:r>
    </w:p>
    <w:p w:rsidR="003A2090" w:rsidRPr="003A2090" w:rsidRDefault="003A2090" w:rsidP="003A2090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FB14FC" w:rsidRPr="003A2090" w:rsidRDefault="00FB14FC" w:rsidP="00FB14F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A2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ПОСТАНОВЛЕНИЕ</w:t>
      </w:r>
    </w:p>
    <w:p w:rsidR="003A2090" w:rsidRPr="003A2090" w:rsidRDefault="003A2090" w:rsidP="00FB14F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A2090" w:rsidRPr="003A2090" w:rsidRDefault="003877B4" w:rsidP="003A209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22.11.2017</w:t>
      </w:r>
      <w:r w:rsidR="003A2090" w:rsidRPr="003A2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        №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175/1</w:t>
      </w:r>
      <w:r w:rsidR="003A2090" w:rsidRPr="003A2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          </w:t>
      </w:r>
    </w:p>
    <w:p w:rsidR="00FB14FC" w:rsidRPr="003A2090" w:rsidRDefault="00FB14FC" w:rsidP="00FB14F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FB14FC" w:rsidRPr="003A2090" w:rsidTr="00FB14FC">
        <w:trPr>
          <w:trHeight w:val="1345"/>
        </w:trPr>
        <w:tc>
          <w:tcPr>
            <w:tcW w:w="4518" w:type="dxa"/>
            <w:hideMark/>
          </w:tcPr>
          <w:p w:rsidR="00FB14FC" w:rsidRPr="003A2090" w:rsidRDefault="00FB14F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A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 утверждении Порядка уведомления муниципальными служащими  представителя нанимателя (работодателя) об иной оплачиваемой работе</w:t>
            </w:r>
          </w:p>
        </w:tc>
      </w:tr>
    </w:tbl>
    <w:p w:rsidR="003A2090" w:rsidRPr="003A2090" w:rsidRDefault="00FB14FC" w:rsidP="003A20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090" w:rsidRPr="003A2090" w:rsidRDefault="00FB14FC" w:rsidP="003A2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2090" w:rsidRPr="003A2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2 статьи 11 Федерального закона от 02.03.2007 № 25-ФЗ «О муниципальной службе в Российской Федерации», Федеральным законом от 25.12.2008 № 273–ФЗ «О противодействии коррупции», </w:t>
      </w:r>
      <w:r w:rsidR="003A2090"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от 11.03.2008 № 14-оз «О правовом регулировании муниципальной службы в Ленинградской области» </w:t>
      </w:r>
      <w:r w:rsidR="003A2090" w:rsidRPr="003A2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руководствуясь Уставом муниципального образования Горбунковское сельское поселение </w:t>
      </w:r>
    </w:p>
    <w:p w:rsidR="00FB14FC" w:rsidRPr="003A2090" w:rsidRDefault="00FB14FC" w:rsidP="003A2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Порядок уведомления муниципальными служащими представителя нанимателя (работодателя) об иной оплачиваемой работе (приложение № 1).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Форму уведомления о намерении выполнять иную оплачиваемую работу (приложение № 2).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Журнал регистрации уведомлений об иной оплачиваемой работе (приложение № 3).</w:t>
      </w:r>
    </w:p>
    <w:p w:rsidR="00FB14FC" w:rsidRPr="003A2090" w:rsidRDefault="00FB14FC" w:rsidP="00FB14F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2.  Постановление вступает в силу после его официального опубликования.</w:t>
      </w:r>
    </w:p>
    <w:p w:rsidR="00FB14FC" w:rsidRPr="003A2090" w:rsidRDefault="00FB14FC" w:rsidP="00FB14F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3. Опубликовать настоящее постановление на официальном сайте  </w:t>
      </w:r>
      <w:hyperlink r:id="rId6" w:history="1">
        <w:r w:rsidR="003A2090" w:rsidRPr="009C6F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x-none"/>
          </w:rPr>
          <w:t>www</w:t>
        </w:r>
        <w:r w:rsidR="003A2090" w:rsidRPr="009C6F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x-none"/>
          </w:rPr>
          <w:t>.</w:t>
        </w:r>
        <w:proofErr w:type="spellStart"/>
        <w:r w:rsidR="003A2090" w:rsidRPr="009C6F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x-none"/>
          </w:rPr>
          <w:t>gorbunki</w:t>
        </w:r>
        <w:proofErr w:type="spellEnd"/>
        <w:r w:rsidR="003A2090" w:rsidRPr="003A20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x-none"/>
          </w:rPr>
          <w:t>-</w:t>
        </w:r>
        <w:proofErr w:type="spellStart"/>
        <w:r w:rsidR="003A2090" w:rsidRPr="009C6F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x-none"/>
          </w:rPr>
          <w:t>lmr</w:t>
        </w:r>
        <w:proofErr w:type="spellEnd"/>
        <w:r w:rsidR="003A2090" w:rsidRPr="003A20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x-none"/>
          </w:rPr>
          <w:t>.</w:t>
        </w:r>
        <w:proofErr w:type="spellStart"/>
        <w:r w:rsidR="003A2090" w:rsidRPr="009C6F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x-none"/>
          </w:rPr>
          <w:t>ru</w:t>
        </w:r>
        <w:proofErr w:type="spellEnd"/>
      </w:hyperlink>
      <w:r w:rsidR="003A2090" w:rsidRPr="003A20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14FC" w:rsidRPr="003A2090" w:rsidRDefault="00FB14FC" w:rsidP="00FB14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FC" w:rsidRPr="003877B4" w:rsidRDefault="00FB14FC" w:rsidP="00FB14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90" w:rsidRPr="003877B4" w:rsidRDefault="003A2090" w:rsidP="00FB14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90" w:rsidRPr="003877B4" w:rsidRDefault="003A2090" w:rsidP="00FB14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90" w:rsidRPr="003877B4" w:rsidRDefault="003A2090" w:rsidP="00FB14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FC" w:rsidRPr="003A2090" w:rsidRDefault="003A2090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A2090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A2090">
        <w:rPr>
          <w:rFonts w:ascii="Times New Roman" w:hAnsi="Times New Roman" w:cs="Times New Roman"/>
          <w:sz w:val="24"/>
          <w:szCs w:val="24"/>
          <w:lang w:eastAsia="ru-RU"/>
        </w:rPr>
        <w:t xml:space="preserve">. главы администрации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A2090">
        <w:rPr>
          <w:rFonts w:ascii="Times New Roman" w:hAnsi="Times New Roman" w:cs="Times New Roman"/>
          <w:sz w:val="24"/>
          <w:szCs w:val="24"/>
          <w:lang w:eastAsia="ru-RU"/>
        </w:rPr>
        <w:t xml:space="preserve"> Фалалеев Д.В.</w:t>
      </w:r>
    </w:p>
    <w:p w:rsidR="003A2090" w:rsidRPr="003A2090" w:rsidRDefault="003A2090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90" w:rsidRPr="003A2090" w:rsidRDefault="003A2090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90" w:rsidRPr="003A2090" w:rsidRDefault="003A2090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090" w:rsidRPr="003A2090" w:rsidRDefault="003A2090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  <w:r w:rsidRPr="003A209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FB14FC" w:rsidRPr="003877B4" w:rsidRDefault="00FB14FC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877B4">
        <w:rPr>
          <w:rFonts w:ascii="Times New Roman" w:hAnsi="Times New Roman" w:cs="Times New Roman"/>
          <w:sz w:val="24"/>
          <w:szCs w:val="24"/>
          <w:lang w:eastAsia="ru-RU"/>
        </w:rPr>
        <w:t xml:space="preserve"> 22.11.2017 </w:t>
      </w:r>
      <w:r w:rsidRPr="003A2090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3877B4">
        <w:rPr>
          <w:rFonts w:ascii="Times New Roman" w:hAnsi="Times New Roman" w:cs="Times New Roman"/>
          <w:sz w:val="24"/>
          <w:szCs w:val="24"/>
          <w:u w:val="single"/>
          <w:lang w:eastAsia="ru-RU"/>
        </w:rPr>
        <w:t>175/1</w:t>
      </w:r>
    </w:p>
    <w:p w:rsidR="00FB14FC" w:rsidRPr="003A2090" w:rsidRDefault="00FB14FC" w:rsidP="00FB14F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FC" w:rsidRPr="003A2090" w:rsidRDefault="00FB14FC" w:rsidP="00FB14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уведомления муниципальными служащими представителя нанимателя (работодателя) об иной оплачиваемой работе</w:t>
      </w:r>
    </w:p>
    <w:p w:rsidR="00FB14FC" w:rsidRPr="003877B4" w:rsidRDefault="00FB14FC" w:rsidP="00FB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0" w:rsidRPr="003877B4" w:rsidRDefault="003A2090" w:rsidP="00FB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регламентирует процедуру уведомления лицами, замещающими должности муниципальной службы в администрации муниципального образования </w:t>
      </w:r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(далее – МО </w:t>
      </w:r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Федеральным </w:t>
      </w:r>
      <w:hyperlink r:id="rId7" w:history="1">
        <w:r w:rsidRPr="003A209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 муниципальные служащие, за исключением муниципального служащего, замещающего должность главы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 о намерении выполнять иную оплачиваемую работу (далее - уведомление) предоставляется муниципальным служащим на имя представителя нанимателя (работодателя) в письменной форме согласно приложению № 2 к настоящему постановлению.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 о намерении выполнять иную оплачиваемую работу представляется муниципальным служащим до начала выполнения такой работы.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Уведомление в обязательном порядке должно содержать: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Наименование организации или фамилию, имя, отчество физического лица, с которым заключено соглашение о выполнении иной оплачиваемой работы.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Дату начала выполнения иной оплачиваемой работы и (или) период, в течение которого планируется ее выполнение.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Каждый случай предполагаемых изменений (дополнений) вида деятельности, места или условий работы, выполняемой муниципальным служащим, требует отдельного уведомления.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Уведомление регистрируется в журнале регистрации уведомлений об иной оплачиваемой работе по форме согласно приложению № 3 к настоящему распоряжению и направляется представителю нанимателя (работодателю) для рассмотрения.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Ломоносовского 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уведомление приобщается к личному делу муниципального служащего.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выполнении иной оплачиваемой работы муниципальный служащий обязуется соблюдать требования статьи 14 Федерального закона от 02.03.2007 № 25-ФЗ «О муниципальной службе в Российской Федерации».</w:t>
      </w:r>
    </w:p>
    <w:p w:rsidR="00FB14FC" w:rsidRPr="003A2090" w:rsidRDefault="00FB14FC" w:rsidP="00FB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Невыполнение требований настоящего Порядка влечет за собой ответственность, предусмотренную законодательством о муниципальной службе</w:t>
      </w:r>
    </w:p>
    <w:p w:rsidR="00FB14FC" w:rsidRPr="003A2090" w:rsidRDefault="00FB14FC" w:rsidP="00FB1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0" w:rsidRDefault="003A2090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877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22.11.2017</w:t>
      </w:r>
      <w:r w:rsidR="003A2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 </w:t>
      </w:r>
      <w:r w:rsidR="003877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175/1</w:t>
      </w:r>
    </w:p>
    <w:p w:rsidR="00FB14FC" w:rsidRPr="003A2090" w:rsidRDefault="00FB14FC" w:rsidP="00FB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5812"/>
          <w:tab w:val="left" w:pos="708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A20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5812"/>
          <w:tab w:val="left" w:pos="708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исполняющему</w:t>
      </w:r>
      <w:proofErr w:type="gramEnd"/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Горбунковское 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FB14FC" w:rsidRPr="003A2090" w:rsidRDefault="00FB14FC" w:rsidP="003A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_____________________________________</w:t>
      </w:r>
    </w:p>
    <w:p w:rsidR="00FB14FC" w:rsidRPr="003A2090" w:rsidRDefault="00FB14FC" w:rsidP="003A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 фамилия)</w:t>
      </w:r>
    </w:p>
    <w:p w:rsidR="00FB14FC" w:rsidRPr="003A2090" w:rsidRDefault="00FB14FC" w:rsidP="003A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___________________________________</w:t>
      </w:r>
    </w:p>
    <w:p w:rsidR="00FB14FC" w:rsidRPr="003A2090" w:rsidRDefault="00FB14FC" w:rsidP="003A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______________________________________</w:t>
      </w:r>
    </w:p>
    <w:p w:rsidR="00FB14FC" w:rsidRPr="003A2090" w:rsidRDefault="00FB14FC" w:rsidP="003A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______________________________________</w:t>
      </w:r>
    </w:p>
    <w:p w:rsidR="00FB14FC" w:rsidRPr="003A2090" w:rsidRDefault="00FB14FC" w:rsidP="003A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A2090"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A2090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3A2090" w:rsidRPr="003A20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аименование должности, фамилия, имя, </w:t>
      </w:r>
      <w:r w:rsidRPr="003A20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отчество                                                                                                                                       </w:t>
      </w:r>
      <w:r w:rsidR="003A2090" w:rsidRPr="003A20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3A209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служащего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выполнять иную оплачиваемую работу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</w:t>
      </w:r>
      <w:hyperlink r:id="rId8" w:history="1">
        <w:r w:rsidRPr="003A209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2 статьи 11</w:t>
        </w:r>
      </w:hyperlink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 25-ФЗ  "О  муниципальной  службе  в  Российской  Федерации"  уведомляю о намерении выполнять иную оплачиваемую работу на основании________________________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выполнения иной оплачиваемой работы - трудовой договор, гражданско-правовой договор, иное основание; наименование организации</w:t>
      </w:r>
      <w:proofErr w:type="gramEnd"/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Ф.И.О. физического лица, с которым заключено соглашение о выполнении иной оплачиваемой работы)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 моим  основным  обязанностям  при  выполнении указанной деятельности относятся: ____________________________________________________________________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(основные обязанности при выполнении иной оплачиваемой работы)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начала выполнения иной оплачиваемой работы и (или) период, в течение которого планируется ее выполнение)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Выполнение указанной работы не повлечет за собой конфликта интересов.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выполнении иной оплачиваемой работы обязуюсь соблюдать требования,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</w:t>
      </w:r>
      <w:hyperlink r:id="rId9" w:history="1">
        <w:r w:rsidRPr="003A209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в Российской Федерации".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__________________________________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(да</w:t>
      </w:r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та)                        (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муниципального служащего)</w:t>
      </w:r>
    </w:p>
    <w:p w:rsidR="00FB14FC" w:rsidRPr="003A2090" w:rsidRDefault="00FB14FC" w:rsidP="00FB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3877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22.11.2017 </w:t>
      </w:r>
      <w:bookmarkStart w:id="0" w:name="_GoBack"/>
      <w:bookmarkEnd w:id="0"/>
      <w:r w:rsid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</w:t>
      </w:r>
      <w:r w:rsidR="0038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175/1 </w:t>
      </w:r>
    </w:p>
    <w:p w:rsidR="00FB14FC" w:rsidRPr="003A2090" w:rsidRDefault="00FB14FC" w:rsidP="00FB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FC" w:rsidRPr="003A2090" w:rsidRDefault="00FB14FC" w:rsidP="00FB14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УВЕДОМЛЕНИЙ ОБ ИНОЙ ОПЛАЧИВАЕМОЙ РАБОТЕ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0065" w:type="dxa"/>
        <w:tblInd w:w="-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419"/>
        <w:gridCol w:w="1560"/>
        <w:gridCol w:w="1844"/>
        <w:gridCol w:w="1418"/>
        <w:gridCol w:w="1561"/>
        <w:gridCol w:w="1633"/>
      </w:tblGrid>
      <w:tr w:rsidR="00FB14FC" w:rsidRPr="003A2090" w:rsidTr="003A2090">
        <w:trPr>
          <w:trHeight w:val="238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иной оплачиваемой работе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рассмотрении уведомления комиссией по урегулированию конфликта интересов (по необходимости)</w:t>
            </w:r>
          </w:p>
        </w:tc>
      </w:tr>
      <w:tr w:rsidR="00FB14FC" w:rsidRPr="003A2090" w:rsidTr="003A209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4FC" w:rsidRPr="003A2090" w:rsidTr="003A209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FC" w:rsidRPr="003A2090" w:rsidTr="003A209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FC" w:rsidRPr="003A2090" w:rsidTr="003A209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FC" w:rsidRPr="003A2090" w:rsidTr="003A209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FC" w:rsidRPr="003A2090" w:rsidTr="003A209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FC" w:rsidRPr="003A2090" w:rsidTr="003A209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FC" w:rsidRPr="003A2090" w:rsidTr="003A209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FC" w:rsidRPr="003A2090" w:rsidTr="003A209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4FC" w:rsidRPr="003A2090" w:rsidRDefault="00FB1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FC" w:rsidRPr="003A2090" w:rsidTr="003A2090">
        <w:trPr>
          <w:trHeight w:val="22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14FC" w:rsidRPr="003A2090" w:rsidRDefault="00FB14FC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14FC" w:rsidRPr="003A2090" w:rsidRDefault="00FB14FC" w:rsidP="00FB1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14FC" w:rsidRPr="003A2090" w:rsidRDefault="00FB14FC" w:rsidP="00F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14FC" w:rsidRPr="003A2090" w:rsidRDefault="00FB14FC" w:rsidP="00FB14FC">
      <w:pPr>
        <w:rPr>
          <w:sz w:val="24"/>
          <w:szCs w:val="24"/>
        </w:rPr>
      </w:pPr>
      <w:r w:rsidRPr="003A2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4FC" w:rsidRPr="003A2090" w:rsidRDefault="00FB14FC" w:rsidP="00FB14FC">
      <w:pPr>
        <w:rPr>
          <w:sz w:val="24"/>
          <w:szCs w:val="24"/>
        </w:rPr>
      </w:pPr>
    </w:p>
    <w:p w:rsidR="00FB14FC" w:rsidRPr="003A2090" w:rsidRDefault="00FB14FC" w:rsidP="00FB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B5" w:rsidRPr="003A2090" w:rsidRDefault="009331B5">
      <w:pPr>
        <w:rPr>
          <w:sz w:val="24"/>
          <w:szCs w:val="24"/>
        </w:rPr>
      </w:pPr>
    </w:p>
    <w:sectPr w:rsidR="009331B5" w:rsidRPr="003A2090" w:rsidSect="003A20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B"/>
    <w:rsid w:val="003877B4"/>
    <w:rsid w:val="003A2090"/>
    <w:rsid w:val="007E450B"/>
    <w:rsid w:val="009331B5"/>
    <w:rsid w:val="00F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FC"/>
    <w:rPr>
      <w:color w:val="0000FF" w:themeColor="hyperlink"/>
      <w:u w:val="single"/>
    </w:rPr>
  </w:style>
  <w:style w:type="paragraph" w:styleId="a4">
    <w:name w:val="No Spacing"/>
    <w:uiPriority w:val="1"/>
    <w:qFormat/>
    <w:rsid w:val="00FB14FC"/>
    <w:pPr>
      <w:spacing w:after="0" w:line="240" w:lineRule="auto"/>
    </w:pPr>
  </w:style>
  <w:style w:type="table" w:styleId="a5">
    <w:name w:val="Table Grid"/>
    <w:basedOn w:val="a1"/>
    <w:uiPriority w:val="59"/>
    <w:rsid w:val="00FB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FC"/>
    <w:rPr>
      <w:color w:val="0000FF" w:themeColor="hyperlink"/>
      <w:u w:val="single"/>
    </w:rPr>
  </w:style>
  <w:style w:type="paragraph" w:styleId="a4">
    <w:name w:val="No Spacing"/>
    <w:uiPriority w:val="1"/>
    <w:qFormat/>
    <w:rsid w:val="00FB14FC"/>
    <w:pPr>
      <w:spacing w:after="0" w:line="240" w:lineRule="auto"/>
    </w:pPr>
  </w:style>
  <w:style w:type="table" w:styleId="a5">
    <w:name w:val="Table Grid"/>
    <w:basedOn w:val="a1"/>
    <w:uiPriority w:val="59"/>
    <w:rsid w:val="00FB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3/02/n643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2007/03/02/n6430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bunki-lm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2007/03/02/n643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4</cp:revision>
  <cp:lastPrinted>2018-08-24T07:56:00Z</cp:lastPrinted>
  <dcterms:created xsi:type="dcterms:W3CDTF">2018-08-23T12:53:00Z</dcterms:created>
  <dcterms:modified xsi:type="dcterms:W3CDTF">2018-08-27T08:32:00Z</dcterms:modified>
</cp:coreProperties>
</file>