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ГОРБУНКОВСКОЕ СЕ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ЛЬСКОЕ ПОСЕЛЕНИЕ МУНИЦИПАЛЬНОГО </w:t>
      </w:r>
      <w:r w:rsidRPr="00F357D8">
        <w:rPr>
          <w:rFonts w:ascii="Times New Roman" w:hAnsi="Times New Roman" w:cs="Times New Roman"/>
          <w:b/>
          <w:sz w:val="24"/>
          <w:szCs w:val="24"/>
        </w:rPr>
        <w:t>ОБРАЗОВАНИЯ ЛОМОНОСОВСКОГО МУНИЦИПАЛЬНОГО РАЙОНА ЛЕНИНГРАДСКОЙ ОБЛАСТИ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8576C4" w:rsidRPr="00F357D8" w:rsidRDefault="008576C4" w:rsidP="00857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от</w:t>
      </w:r>
      <w:r w:rsidR="00044C3E">
        <w:rPr>
          <w:rFonts w:ascii="Times New Roman" w:hAnsi="Times New Roman" w:cs="Times New Roman"/>
          <w:b/>
          <w:sz w:val="24"/>
          <w:szCs w:val="24"/>
        </w:rPr>
        <w:t xml:space="preserve">  13 ноября</w:t>
      </w:r>
      <w:r w:rsidR="003E5A72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B58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44C3E">
        <w:rPr>
          <w:rFonts w:ascii="Times New Roman" w:hAnsi="Times New Roman" w:cs="Times New Roman"/>
          <w:b/>
          <w:sz w:val="24"/>
          <w:szCs w:val="24"/>
        </w:rPr>
        <w:t xml:space="preserve">              № 52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8576C4" w:rsidRPr="00F357D8" w:rsidTr="00C03ED3">
        <w:trPr>
          <w:trHeight w:val="1739"/>
        </w:trPr>
        <w:tc>
          <w:tcPr>
            <w:tcW w:w="5070" w:type="dxa"/>
          </w:tcPr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совета депутатов МО Горбунковское сельское поселение от 25.02.2015 №10 </w:t>
            </w:r>
          </w:p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"Об  утверждении перечня и прейскуранта  цен на платные услуги  МБУ "Центр культуры, спорта и молодёжной политики МО Горбунковское сельское поселение"</w:t>
            </w:r>
          </w:p>
        </w:tc>
      </w:tr>
    </w:tbl>
    <w:p w:rsidR="008576C4" w:rsidRDefault="008576C4" w:rsidP="00857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Горбунковское сельское поселение, 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(далее – совет депутатов)  </w:t>
      </w:r>
      <w:r w:rsidRPr="00F357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576C4" w:rsidRPr="00F357D8" w:rsidRDefault="008576C4" w:rsidP="008576C4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F357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нести изменения в Приложение к </w:t>
      </w:r>
      <w:r w:rsidRPr="00F357D8">
        <w:rPr>
          <w:rFonts w:ascii="Times New Roman" w:hAnsi="Times New Roman" w:cs="Times New Roman"/>
          <w:sz w:val="24"/>
          <w:szCs w:val="24"/>
        </w:rPr>
        <w:t>решению совета депутатов муниципального образования Горбунковское сельское поселение  от 25.02.2015 №10 "Об утверждении перечня и прейскуранта цен на платные услуги МБУ "Центр культуры, спорта и молодёжной политики МО Горбунковское сельское поселе</w:t>
      </w:r>
      <w:r w:rsidR="008C26B0">
        <w:rPr>
          <w:rFonts w:ascii="Times New Roman" w:hAnsi="Times New Roman" w:cs="Times New Roman"/>
          <w:sz w:val="24"/>
          <w:szCs w:val="24"/>
        </w:rPr>
        <w:t>ние" (с изменениями, внесёнными</w:t>
      </w:r>
      <w:r w:rsidRPr="00F357D8">
        <w:rPr>
          <w:rFonts w:ascii="Times New Roman" w:hAnsi="Times New Roman" w:cs="Times New Roman"/>
          <w:sz w:val="24"/>
          <w:szCs w:val="24"/>
        </w:rPr>
        <w:t xml:space="preserve"> решениями совета депутатов муниципального образования Горбунковское сельское поселение от  02.07.2015 №29, 19.08.2015 №37, от 11.11.2015 №48</w:t>
      </w:r>
      <w:r>
        <w:rPr>
          <w:rFonts w:ascii="Times New Roman" w:hAnsi="Times New Roman" w:cs="Times New Roman"/>
          <w:sz w:val="24"/>
          <w:szCs w:val="24"/>
        </w:rPr>
        <w:t>, от 03.02.2016 №07, от 11.11.2016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 w:cs="Times New Roman"/>
          <w:sz w:val="24"/>
          <w:szCs w:val="24"/>
        </w:rPr>
        <w:t>59</w:t>
      </w:r>
      <w:r w:rsidR="00D86811">
        <w:rPr>
          <w:rFonts w:ascii="Times New Roman" w:hAnsi="Times New Roman" w:cs="Times New Roman"/>
          <w:sz w:val="24"/>
          <w:szCs w:val="24"/>
        </w:rPr>
        <w:t>, от 23.08.2017 №47</w:t>
      </w:r>
      <w:r w:rsidR="00DB584D">
        <w:rPr>
          <w:rFonts w:ascii="Times New Roman" w:hAnsi="Times New Roman" w:cs="Times New Roman"/>
          <w:sz w:val="24"/>
          <w:szCs w:val="24"/>
        </w:rPr>
        <w:t>, от 20.09.2017 №50</w:t>
      </w:r>
      <w:r w:rsidR="00C138C0">
        <w:rPr>
          <w:rFonts w:ascii="Times New Roman" w:hAnsi="Times New Roman" w:cs="Times New Roman"/>
          <w:sz w:val="24"/>
          <w:szCs w:val="24"/>
        </w:rPr>
        <w:t>, от 17.10.2017 №57</w:t>
      </w:r>
      <w:r w:rsidR="00C47FFC">
        <w:rPr>
          <w:rFonts w:ascii="Times New Roman" w:hAnsi="Times New Roman" w:cs="Times New Roman"/>
          <w:sz w:val="24"/>
          <w:szCs w:val="24"/>
        </w:rPr>
        <w:t>, от 19.04.2019 №26</w:t>
      </w:r>
      <w:r w:rsidR="003E5A72">
        <w:rPr>
          <w:rFonts w:ascii="Times New Roman" w:hAnsi="Times New Roman" w:cs="Times New Roman"/>
          <w:sz w:val="24"/>
          <w:szCs w:val="24"/>
        </w:rPr>
        <w:t>, от 19.07.2019 №44</w:t>
      </w:r>
      <w:r w:rsidR="00044C3E">
        <w:rPr>
          <w:rFonts w:ascii="Times New Roman" w:hAnsi="Times New Roman" w:cs="Times New Roman"/>
          <w:sz w:val="24"/>
          <w:szCs w:val="24"/>
        </w:rPr>
        <w:t>, от 25.09.2020 №42</w:t>
      </w:r>
      <w:r w:rsidRPr="00F357D8">
        <w:rPr>
          <w:rFonts w:ascii="Times New Roman" w:hAnsi="Times New Roman" w:cs="Times New Roman"/>
          <w:sz w:val="24"/>
          <w:szCs w:val="24"/>
        </w:rPr>
        <w:t xml:space="preserve">), изложив его  в новой редакции согласно приложению. </w:t>
      </w:r>
      <w:proofErr w:type="gramEnd"/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 по электронному адресу: </w:t>
      </w:r>
      <w:hyperlink r:id="rId6" w:history="1">
        <w:r w:rsidRPr="00F357D8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F357D8">
        <w:rPr>
          <w:rFonts w:ascii="Times New Roman" w:hAnsi="Times New Roman" w:cs="Times New Roman"/>
          <w:sz w:val="24"/>
          <w:szCs w:val="24"/>
        </w:rPr>
        <w:t>.</w:t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</w:t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="006241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>Ю.А. Нецветае</w:t>
      </w:r>
      <w:r w:rsidR="00624183">
        <w:rPr>
          <w:rFonts w:ascii="Times New Roman" w:hAnsi="Times New Roman" w:cs="Times New Roman"/>
          <w:sz w:val="24"/>
          <w:szCs w:val="24"/>
        </w:rPr>
        <w:t>в</w:t>
      </w: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4183" w:rsidRDefault="008576C4" w:rsidP="008576C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>к решению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8576C4" w:rsidRPr="00F357D8" w:rsidRDefault="008576C4" w:rsidP="0062418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МО Горбунковское сельское поселение                              </w:t>
      </w:r>
    </w:p>
    <w:p w:rsidR="008576C4" w:rsidRPr="00F357D8" w:rsidRDefault="00624183" w:rsidP="008576C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C3E">
        <w:rPr>
          <w:rFonts w:ascii="Times New Roman" w:hAnsi="Times New Roman" w:cs="Times New Roman"/>
          <w:sz w:val="24"/>
          <w:szCs w:val="24"/>
        </w:rPr>
        <w:t>от 13 ноября 2020 года  № 5</w:t>
      </w:r>
      <w:r w:rsidR="00C23250">
        <w:rPr>
          <w:rFonts w:ascii="Times New Roman" w:hAnsi="Times New Roman" w:cs="Times New Roman"/>
          <w:sz w:val="24"/>
          <w:szCs w:val="24"/>
        </w:rPr>
        <w:t>2</w:t>
      </w:r>
    </w:p>
    <w:p w:rsidR="008576C4" w:rsidRPr="00F357D8" w:rsidRDefault="008576C4" w:rsidP="0085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4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AA" w:rsidRDefault="00820BAA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Прейскурант цен на платные услуги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МБУ «Центр культуры, спорта и молодежной политики муниципального образования Горбунковское сельское поселение»</w:t>
      </w:r>
    </w:p>
    <w:p w:rsidR="00820BAA" w:rsidRPr="00F357D8" w:rsidRDefault="00820BAA" w:rsidP="00820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3402"/>
        <w:gridCol w:w="2126"/>
        <w:gridCol w:w="1843"/>
      </w:tblGrid>
      <w:tr w:rsidR="00820BAA" w:rsidRPr="00F357D8" w:rsidTr="00702CAB">
        <w:trPr>
          <w:trHeight w:val="804"/>
        </w:trPr>
        <w:tc>
          <w:tcPr>
            <w:tcW w:w="426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кружка/ФИО руководителя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время занятий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820BAA" w:rsidRPr="00F357D8" w:rsidTr="00702CAB">
        <w:tc>
          <w:tcPr>
            <w:tcW w:w="10774" w:type="dxa"/>
            <w:gridSpan w:val="5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 дер. Разбегаево</w:t>
            </w:r>
          </w:p>
        </w:tc>
      </w:tr>
      <w:tr w:rsidR="00820BAA" w:rsidRPr="00F357D8" w:rsidTr="00702CAB">
        <w:trPr>
          <w:trHeight w:val="1459"/>
        </w:trPr>
        <w:tc>
          <w:tcPr>
            <w:tcW w:w="4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ИЗО-студия “Карандаши”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(4 занятия)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820BAA" w:rsidRPr="00F357D8" w:rsidTr="00D07CFA">
        <w:trPr>
          <w:trHeight w:val="1257"/>
        </w:trPr>
        <w:tc>
          <w:tcPr>
            <w:tcW w:w="4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Студия живописи «Вдохновение»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 7 лет*  и в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зрослые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</w:t>
            </w:r>
            <w:r w:rsidR="007E4166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BAA" w:rsidRPr="00F357D8" w:rsidTr="00702CAB">
        <w:trPr>
          <w:trHeight w:val="990"/>
        </w:trPr>
        <w:tc>
          <w:tcPr>
            <w:tcW w:w="4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рисованию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Петрушкина В.А. 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AA" w:rsidRPr="00F357D8" w:rsidTr="00C416EC">
        <w:trPr>
          <w:trHeight w:val="736"/>
        </w:trPr>
        <w:tc>
          <w:tcPr>
            <w:tcW w:w="4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BAA" w:rsidRPr="00F357D8" w:rsidRDefault="00C23250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C23250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18 лет</w:t>
            </w:r>
          </w:p>
        </w:tc>
        <w:tc>
          <w:tcPr>
            <w:tcW w:w="1843" w:type="dxa"/>
          </w:tcPr>
          <w:p w:rsidR="00820BAA" w:rsidRPr="00F357D8" w:rsidRDefault="00C23250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416E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416EC" w:rsidRPr="00F357D8" w:rsidTr="00C416EC">
        <w:trPr>
          <w:trHeight w:val="622"/>
        </w:trPr>
        <w:tc>
          <w:tcPr>
            <w:tcW w:w="426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вокал</w:t>
            </w:r>
          </w:p>
        </w:tc>
        <w:tc>
          <w:tcPr>
            <w:tcW w:w="3402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EC" w:rsidRPr="00F357D8" w:rsidTr="00C416EC">
        <w:trPr>
          <w:trHeight w:val="622"/>
        </w:trPr>
        <w:tc>
          <w:tcPr>
            <w:tcW w:w="426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402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1843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4C3C8B" w:rsidRPr="00F357D8" w:rsidTr="00C416EC">
        <w:trPr>
          <w:trHeight w:val="622"/>
        </w:trPr>
        <w:tc>
          <w:tcPr>
            <w:tcW w:w="426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C3C8B" w:rsidRDefault="005E7238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C3C8B"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proofErr w:type="spellEnd"/>
            <w:r w:rsidR="004C3C8B">
              <w:rPr>
                <w:rFonts w:ascii="Times New Roman" w:hAnsi="Times New Roman" w:cs="Times New Roman"/>
                <w:sz w:val="24"/>
                <w:szCs w:val="24"/>
              </w:rPr>
              <w:t>/сцен. речь</w:t>
            </w:r>
          </w:p>
        </w:tc>
        <w:tc>
          <w:tcPr>
            <w:tcW w:w="3402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7E4166" w:rsidRPr="00F357D8" w:rsidTr="007E4166">
        <w:trPr>
          <w:trHeight w:val="612"/>
        </w:trPr>
        <w:tc>
          <w:tcPr>
            <w:tcW w:w="426" w:type="dxa"/>
            <w:vMerge w:val="restart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Merge w:val="restart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3402" w:type="dxa"/>
            <w:vMerge w:val="restart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4- 7 лет</w:t>
            </w:r>
          </w:p>
        </w:tc>
        <w:tc>
          <w:tcPr>
            <w:tcW w:w="1843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7E4166" w:rsidRPr="00F357D8" w:rsidTr="007E4166">
        <w:trPr>
          <w:trHeight w:val="537"/>
        </w:trPr>
        <w:tc>
          <w:tcPr>
            <w:tcW w:w="426" w:type="dxa"/>
            <w:vMerge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от 18 лет</w:t>
            </w:r>
          </w:p>
        </w:tc>
        <w:tc>
          <w:tcPr>
            <w:tcW w:w="1843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7E4166" w:rsidRPr="00F357D8" w:rsidTr="007E4166">
        <w:trPr>
          <w:trHeight w:val="537"/>
        </w:trPr>
        <w:tc>
          <w:tcPr>
            <w:tcW w:w="4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танцу</w:t>
            </w:r>
          </w:p>
        </w:tc>
        <w:tc>
          <w:tcPr>
            <w:tcW w:w="3402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</w:t>
            </w:r>
          </w:p>
        </w:tc>
        <w:tc>
          <w:tcPr>
            <w:tcW w:w="21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</w:tbl>
    <w:p w:rsidR="00820BAA" w:rsidRPr="00B32B60" w:rsidRDefault="00820BAA" w:rsidP="00820B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60">
        <w:rPr>
          <w:rFonts w:ascii="Times New Roman" w:hAnsi="Times New Roman" w:cs="Times New Roman"/>
          <w:sz w:val="24"/>
          <w:szCs w:val="24"/>
        </w:rPr>
        <w:lastRenderedPageBreak/>
        <w:t xml:space="preserve">* Дети, </w:t>
      </w:r>
      <w:r>
        <w:rPr>
          <w:rFonts w:ascii="Times New Roman" w:hAnsi="Times New Roman" w:cs="Times New Roman"/>
          <w:sz w:val="24"/>
          <w:szCs w:val="24"/>
        </w:rPr>
        <w:t xml:space="preserve">не желающие или не имеющие возможности заниматься в студии "Фантазия" на бесплатной основе, т.е. не выполняющие учебный план.  </w:t>
      </w:r>
    </w:p>
    <w:p w:rsidR="00820BAA" w:rsidRDefault="00820BAA" w:rsidP="0082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BAA" w:rsidRPr="00F357D8" w:rsidRDefault="00820BAA" w:rsidP="00820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Дополнительные услуги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477"/>
        <w:gridCol w:w="142"/>
        <w:gridCol w:w="3402"/>
        <w:gridCol w:w="2126"/>
        <w:gridCol w:w="1843"/>
      </w:tblGrid>
      <w:tr w:rsidR="00820BAA" w:rsidRPr="00F357D8" w:rsidTr="00702CAB">
        <w:trPr>
          <w:trHeight w:val="1814"/>
        </w:trPr>
        <w:tc>
          <w:tcPr>
            <w:tcW w:w="466" w:type="dxa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gridSpan w:val="2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мероприятий: празднования юбилеев, свадеб, дней рождений, корпоративных встреч, собраний, конференций, творческих вечеров, концертов и пр. физическими лицами и сторонними организациями. </w:t>
            </w:r>
            <w:proofErr w:type="gramEnd"/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 банкетном зале (фойе):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12:00- 22:00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550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450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AA" w:rsidRPr="00F357D8" w:rsidTr="00702CAB">
        <w:trPr>
          <w:trHeight w:val="1864"/>
        </w:trPr>
        <w:tc>
          <w:tcPr>
            <w:tcW w:w="466" w:type="dxa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22:00-07:00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1300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1000 руб./час</w:t>
            </w:r>
          </w:p>
        </w:tc>
      </w:tr>
      <w:tr w:rsidR="00820BAA" w:rsidRPr="00F357D8" w:rsidTr="00702CAB">
        <w:trPr>
          <w:trHeight w:val="2016"/>
        </w:trPr>
        <w:tc>
          <w:tcPr>
            <w:tcW w:w="466" w:type="dxa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актовом зале: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400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300 руб./час</w:t>
            </w:r>
          </w:p>
        </w:tc>
      </w:tr>
      <w:tr w:rsidR="00820BAA" w:rsidRPr="00F357D8" w:rsidTr="00702CAB">
        <w:tc>
          <w:tcPr>
            <w:tcW w:w="46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представлений для взрослых и детей на платной основе (спектакль, концерт и пр.)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Актовый зал, фойе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25% от суммы реализованных билетов</w:t>
            </w:r>
          </w:p>
        </w:tc>
      </w:tr>
      <w:tr w:rsidR="00820BAA" w:rsidRPr="00F357D8" w:rsidTr="00702CAB">
        <w:tc>
          <w:tcPr>
            <w:tcW w:w="46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Молодежные вечеринки (дискотека)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Банкетный зал (фойе)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22:00-06:00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820BAA" w:rsidRPr="00F357D8" w:rsidTr="00644A77">
        <w:trPr>
          <w:trHeight w:val="455"/>
        </w:trPr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:rsidR="00644A77" w:rsidRDefault="00644A77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A77" w:rsidRDefault="00644A77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дер. Горбунки</w:t>
            </w:r>
          </w:p>
        </w:tc>
      </w:tr>
      <w:tr w:rsidR="00D07CFA" w:rsidRPr="00F357D8" w:rsidTr="00702CAB">
        <w:trPr>
          <w:trHeight w:val="1743"/>
        </w:trPr>
        <w:tc>
          <w:tcPr>
            <w:tcW w:w="466" w:type="dxa"/>
            <w:vMerge w:val="restart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Занятия в спортзале для взрослых: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1) Аэробика (групповые занятия)</w:t>
            </w: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2000 руб. (10 занятий);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- 400 рублей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1843" w:type="dxa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 до 2000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FA" w:rsidRPr="00F357D8" w:rsidTr="002D2ED5">
        <w:tc>
          <w:tcPr>
            <w:tcW w:w="466" w:type="dxa"/>
            <w:vMerge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Фитнес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CFA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кардиотренажеры</w:t>
            </w:r>
            <w:proofErr w:type="spell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- 100 руб.</w:t>
            </w: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 в месяц - 700 руб.</w:t>
            </w: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- 800 руб.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год - 7000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рублей до 7000 руб.</w:t>
            </w:r>
          </w:p>
        </w:tc>
      </w:tr>
      <w:tr w:rsidR="00D07CFA" w:rsidRPr="00F357D8" w:rsidTr="00702CAB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с тренером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644A77" w:rsidRPr="00F357D8" w:rsidTr="00B4462D">
        <w:trPr>
          <w:trHeight w:val="418"/>
        </w:trPr>
        <w:tc>
          <w:tcPr>
            <w:tcW w:w="466" w:type="dxa"/>
            <w:vMerge w:val="restart"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  <w:vMerge w:val="restart"/>
          </w:tcPr>
          <w:p w:rsidR="00644A77" w:rsidRDefault="00644A77" w:rsidP="00644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77" w:rsidRDefault="00644A77" w:rsidP="00644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77" w:rsidRDefault="005E7238" w:rsidP="00644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44A77" w:rsidRPr="00F357D8" w:rsidTr="00C96170">
        <w:trPr>
          <w:trHeight w:val="424"/>
        </w:trPr>
        <w:tc>
          <w:tcPr>
            <w:tcW w:w="466" w:type="dxa"/>
            <w:vMerge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(4 занятия)</w:t>
            </w:r>
          </w:p>
        </w:tc>
        <w:tc>
          <w:tcPr>
            <w:tcW w:w="2126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644A77" w:rsidRPr="00F357D8" w:rsidTr="00CA1AFD">
        <w:trPr>
          <w:trHeight w:val="401"/>
        </w:trPr>
        <w:tc>
          <w:tcPr>
            <w:tcW w:w="466" w:type="dxa"/>
            <w:vMerge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(8 занятий)</w:t>
            </w:r>
          </w:p>
        </w:tc>
        <w:tc>
          <w:tcPr>
            <w:tcW w:w="2126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644A77" w:rsidRPr="00F357D8" w:rsidTr="00702CAB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(1 занятие)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044C3E" w:rsidRPr="00F357D8" w:rsidTr="005319D6">
        <w:trPr>
          <w:trHeight w:val="614"/>
        </w:trPr>
        <w:tc>
          <w:tcPr>
            <w:tcW w:w="466" w:type="dxa"/>
            <w:vMerge w:val="restart"/>
          </w:tcPr>
          <w:p w:rsidR="00044C3E" w:rsidRPr="00F357D8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4)Настольный теннис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12 посещений </w:t>
            </w:r>
          </w:p>
        </w:tc>
        <w:tc>
          <w:tcPr>
            <w:tcW w:w="2126" w:type="dxa"/>
            <w:vMerge w:val="restart"/>
          </w:tcPr>
          <w:p w:rsidR="00044C3E" w:rsidRDefault="00044C3E" w:rsidP="00044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3E" w:rsidRDefault="00044C3E" w:rsidP="00044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044C3E" w:rsidRPr="00F357D8" w:rsidTr="00044C3E">
        <w:trPr>
          <w:trHeight w:val="564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044C3E" w:rsidRPr="00F357D8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820BAA" w:rsidRPr="00F357D8" w:rsidTr="00702CAB"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рублей *2 часа</w:t>
            </w:r>
          </w:p>
        </w:tc>
        <w:tc>
          <w:tcPr>
            <w:tcW w:w="212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BAA" w:rsidRPr="00F357D8" w:rsidTr="00702CAB">
        <w:trPr>
          <w:trHeight w:val="845"/>
        </w:trPr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рублей *1 час</w:t>
            </w:r>
          </w:p>
        </w:tc>
        <w:tc>
          <w:tcPr>
            <w:tcW w:w="212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820BAA" w:rsidRPr="00F357D8" w:rsidTr="00702CAB">
        <w:trPr>
          <w:trHeight w:val="660"/>
        </w:trPr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Заточка коньков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F840CF" w:rsidRPr="00F357D8" w:rsidTr="00702CAB">
        <w:trPr>
          <w:trHeight w:val="660"/>
        </w:trPr>
        <w:tc>
          <w:tcPr>
            <w:tcW w:w="466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пневматического оружия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840CF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выстрел – 10 руб.</w:t>
            </w:r>
          </w:p>
        </w:tc>
        <w:tc>
          <w:tcPr>
            <w:tcW w:w="2126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843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количества выстрелов</w:t>
            </w:r>
          </w:p>
        </w:tc>
      </w:tr>
      <w:tr w:rsidR="00C47FFC" w:rsidRPr="00F357D8" w:rsidTr="00702CAB">
        <w:trPr>
          <w:trHeight w:val="660"/>
        </w:trPr>
        <w:tc>
          <w:tcPr>
            <w:tcW w:w="466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катамаранов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400 руб.</w:t>
            </w:r>
          </w:p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 - 200 руб.</w:t>
            </w:r>
          </w:p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  - 100 руб.</w:t>
            </w:r>
          </w:p>
        </w:tc>
        <w:tc>
          <w:tcPr>
            <w:tcW w:w="2126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843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руб.</w:t>
            </w:r>
          </w:p>
        </w:tc>
      </w:tr>
      <w:tr w:rsidR="00820BAA" w:rsidRPr="00F357D8" w:rsidTr="00702CAB">
        <w:tc>
          <w:tcPr>
            <w:tcW w:w="466" w:type="dxa"/>
          </w:tcPr>
          <w:p w:rsidR="00820BAA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0BAA" w:rsidRPr="00F3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Копировальные услуги</w:t>
            </w:r>
          </w:p>
        </w:tc>
        <w:tc>
          <w:tcPr>
            <w:tcW w:w="3544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 лист А-4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5 руб. </w:t>
            </w:r>
          </w:p>
        </w:tc>
      </w:tr>
      <w:tr w:rsidR="00C47FFC" w:rsidRPr="00F357D8" w:rsidTr="00702CAB">
        <w:tc>
          <w:tcPr>
            <w:tcW w:w="466" w:type="dxa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77" w:type="dxa"/>
          </w:tcPr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газете «Вести Горбунковского поселения»</w:t>
            </w:r>
          </w:p>
        </w:tc>
        <w:tc>
          <w:tcPr>
            <w:tcW w:w="3544" w:type="dxa"/>
            <w:gridSpan w:val="2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А3 – 5 000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2 500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</w:t>
            </w:r>
          </w:p>
        </w:tc>
        <w:tc>
          <w:tcPr>
            <w:tcW w:w="1843" w:type="dxa"/>
          </w:tcPr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2 500 -5 000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0BAA" w:rsidRPr="00F357D8" w:rsidRDefault="00820BAA" w:rsidP="00857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320"/>
        <w:gridCol w:w="2126"/>
        <w:gridCol w:w="1681"/>
        <w:gridCol w:w="20"/>
        <w:gridCol w:w="1843"/>
      </w:tblGrid>
      <w:tr w:rsidR="0036616F" w:rsidRPr="00F357D8" w:rsidTr="00283391">
        <w:trPr>
          <w:trHeight w:val="379"/>
        </w:trPr>
        <w:tc>
          <w:tcPr>
            <w:tcW w:w="466" w:type="dxa"/>
          </w:tcPr>
          <w:p w:rsidR="0036616F" w:rsidRPr="00F357D8" w:rsidRDefault="0036616F" w:rsidP="00C0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0" w:type="dxa"/>
            <w:gridSpan w:val="5"/>
          </w:tcPr>
          <w:p w:rsidR="0036616F" w:rsidRDefault="0036616F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16F" w:rsidRPr="00F357D8" w:rsidRDefault="0036616F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F">
              <w:rPr>
                <w:rFonts w:ascii="Times New Roman" w:hAnsi="Times New Roman" w:cs="Times New Roman"/>
                <w:b/>
                <w:sz w:val="24"/>
                <w:szCs w:val="24"/>
              </w:rPr>
              <w:t>Автостоянка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Горбунки</w:t>
            </w:r>
          </w:p>
        </w:tc>
      </w:tr>
      <w:tr w:rsidR="004B0E84" w:rsidRPr="00F357D8" w:rsidTr="004B0E84">
        <w:trPr>
          <w:trHeight w:val="555"/>
        </w:trPr>
        <w:tc>
          <w:tcPr>
            <w:tcW w:w="466" w:type="dxa"/>
            <w:vMerge w:val="restart"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4B0E84" w:rsidRDefault="004B0E84" w:rsidP="004B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84" w:rsidRDefault="004B0E84" w:rsidP="004B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5670" w:type="dxa"/>
            <w:gridSpan w:val="4"/>
          </w:tcPr>
          <w:p w:rsidR="004B0E84" w:rsidRPr="0036616F" w:rsidRDefault="004B0E84" w:rsidP="004B0E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4B0E84" w:rsidRPr="00F357D8" w:rsidTr="004B0E84">
        <w:trPr>
          <w:trHeight w:val="580"/>
        </w:trPr>
        <w:tc>
          <w:tcPr>
            <w:tcW w:w="466" w:type="dxa"/>
            <w:vMerge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B0E84" w:rsidRDefault="004B0E84" w:rsidP="003C31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  <w:tc>
          <w:tcPr>
            <w:tcW w:w="1681" w:type="dxa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63" w:type="dxa"/>
            <w:gridSpan w:val="2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</w:tcPr>
          <w:p w:rsidR="004B0E84" w:rsidRPr="0036616F" w:rsidRDefault="008765BA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1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 xml:space="preserve"> (мотоциклы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мопеды, велосипеды и т.п.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занимающие не более половины парковочного места.</w:t>
            </w:r>
          </w:p>
        </w:tc>
        <w:tc>
          <w:tcPr>
            <w:tcW w:w="2126" w:type="dxa"/>
          </w:tcPr>
          <w:p w:rsidR="004B0E84" w:rsidRPr="0036616F" w:rsidRDefault="004B0E84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701" w:type="dxa"/>
            <w:gridSpan w:val="2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 руб.</w:t>
            </w:r>
          </w:p>
        </w:tc>
        <w:tc>
          <w:tcPr>
            <w:tcW w:w="1843" w:type="dxa"/>
          </w:tcPr>
          <w:p w:rsidR="004B0E84" w:rsidRPr="00F357D8" w:rsidRDefault="00FD069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</w:tcPr>
          <w:p w:rsidR="004B0E84" w:rsidRPr="0036616F" w:rsidRDefault="008765BA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2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(легк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автомобили</w:t>
            </w:r>
            <w:r w:rsidR="006241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универсал, легкие внедорожники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B0E84" w:rsidRPr="0036616F" w:rsidRDefault="00AF1098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1701" w:type="dxa"/>
            <w:gridSpan w:val="2"/>
          </w:tcPr>
          <w:p w:rsidR="004B0E84" w:rsidRPr="0036616F" w:rsidRDefault="00AF1098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руб.</w:t>
            </w:r>
          </w:p>
        </w:tc>
        <w:tc>
          <w:tcPr>
            <w:tcW w:w="1843" w:type="dxa"/>
          </w:tcPr>
          <w:p w:rsidR="004B0E84" w:rsidRDefault="00FD069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8765BA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3 (прицепы,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квадроциклы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виды транспорта, занимающие одно парковочное место</w:t>
            </w:r>
            <w:r w:rsidR="00624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765BA" w:rsidRPr="0036616F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1701" w:type="dxa"/>
            <w:gridSpan w:val="2"/>
          </w:tcPr>
          <w:p w:rsidR="008765BA" w:rsidRPr="0036616F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руб.</w:t>
            </w:r>
          </w:p>
        </w:tc>
        <w:tc>
          <w:tcPr>
            <w:tcW w:w="1843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4 (внедорожники, микроавтобусы, легкие грузовые автомобили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типа Газель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gridSpan w:val="2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:rsidR="008765BA" w:rsidRDefault="008765BA" w:rsidP="00E743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5 (грузовые автомобили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«С», микроавтобусы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автобусы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gridSpan w:val="2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(колесная спецтехника).</w:t>
            </w:r>
          </w:p>
        </w:tc>
        <w:tc>
          <w:tcPr>
            <w:tcW w:w="2126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1701" w:type="dxa"/>
            <w:gridSpan w:val="2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</w:tbl>
    <w:p w:rsidR="008576C4" w:rsidRPr="00F357D8" w:rsidRDefault="008576C4" w:rsidP="00857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033" w:rsidRDefault="001C2033"/>
    <w:sectPr w:rsidR="001C2033" w:rsidSect="008576C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6C4"/>
    <w:rsid w:val="00035437"/>
    <w:rsid w:val="00044C3E"/>
    <w:rsid w:val="000B017A"/>
    <w:rsid w:val="000B772F"/>
    <w:rsid w:val="00192EF6"/>
    <w:rsid w:val="001C2033"/>
    <w:rsid w:val="00283391"/>
    <w:rsid w:val="0036616F"/>
    <w:rsid w:val="003C3166"/>
    <w:rsid w:val="003E5A72"/>
    <w:rsid w:val="004A7ED5"/>
    <w:rsid w:val="004B0E84"/>
    <w:rsid w:val="004C0E07"/>
    <w:rsid w:val="004C3C8B"/>
    <w:rsid w:val="00542686"/>
    <w:rsid w:val="005E7238"/>
    <w:rsid w:val="00624183"/>
    <w:rsid w:val="006326E0"/>
    <w:rsid w:val="00644A77"/>
    <w:rsid w:val="007B53FC"/>
    <w:rsid w:val="007C58BF"/>
    <w:rsid w:val="007E4166"/>
    <w:rsid w:val="00820BAA"/>
    <w:rsid w:val="008576C4"/>
    <w:rsid w:val="008765BA"/>
    <w:rsid w:val="008C26B0"/>
    <w:rsid w:val="00967148"/>
    <w:rsid w:val="00A3527D"/>
    <w:rsid w:val="00AF1098"/>
    <w:rsid w:val="00C03ED3"/>
    <w:rsid w:val="00C138C0"/>
    <w:rsid w:val="00C23250"/>
    <w:rsid w:val="00C416EC"/>
    <w:rsid w:val="00C47FFC"/>
    <w:rsid w:val="00C86582"/>
    <w:rsid w:val="00D07CFA"/>
    <w:rsid w:val="00D144A8"/>
    <w:rsid w:val="00D86811"/>
    <w:rsid w:val="00DB441D"/>
    <w:rsid w:val="00DB57F3"/>
    <w:rsid w:val="00DB584D"/>
    <w:rsid w:val="00E74378"/>
    <w:rsid w:val="00E96421"/>
    <w:rsid w:val="00F20181"/>
    <w:rsid w:val="00F840CF"/>
    <w:rsid w:val="00FC31FB"/>
    <w:rsid w:val="00FC42C0"/>
    <w:rsid w:val="00FD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3</cp:revision>
  <cp:lastPrinted>2017-10-23T12:19:00Z</cp:lastPrinted>
  <dcterms:created xsi:type="dcterms:W3CDTF">2020-11-25T08:13:00Z</dcterms:created>
  <dcterms:modified xsi:type="dcterms:W3CDTF">2020-11-25T08:19:00Z</dcterms:modified>
</cp:coreProperties>
</file>