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85" w:rsidRPr="00DA25DD" w:rsidRDefault="00E91885" w:rsidP="00E918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DA25DD">
        <w:rPr>
          <w:b/>
          <w:sz w:val="24"/>
          <w:szCs w:val="24"/>
        </w:rPr>
        <w:t xml:space="preserve">ОВЕТ ДЕПУТАТОВ МУНИЦИПАЛЬНОГО ОБРАЗОВАНИЯ </w:t>
      </w:r>
    </w:p>
    <w:p w:rsidR="00E91885" w:rsidRPr="00DA25DD" w:rsidRDefault="00E91885" w:rsidP="00E91885">
      <w:pPr>
        <w:jc w:val="center"/>
        <w:rPr>
          <w:b/>
          <w:sz w:val="24"/>
          <w:szCs w:val="24"/>
        </w:rPr>
      </w:pPr>
      <w:r w:rsidRPr="00DA25DD">
        <w:rPr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E91885" w:rsidRPr="00DA25DD" w:rsidRDefault="00E91885" w:rsidP="00E91885">
      <w:pPr>
        <w:jc w:val="center"/>
        <w:rPr>
          <w:b/>
          <w:sz w:val="24"/>
          <w:szCs w:val="24"/>
        </w:rPr>
      </w:pPr>
    </w:p>
    <w:p w:rsidR="00E91885" w:rsidRPr="00DA25DD" w:rsidRDefault="00E91885" w:rsidP="00E91885">
      <w:pPr>
        <w:jc w:val="center"/>
        <w:rPr>
          <w:b/>
          <w:sz w:val="24"/>
          <w:szCs w:val="24"/>
        </w:rPr>
      </w:pPr>
    </w:p>
    <w:p w:rsidR="00E91885" w:rsidRPr="00DA25DD" w:rsidRDefault="00E91885" w:rsidP="00E91885">
      <w:pPr>
        <w:jc w:val="center"/>
        <w:rPr>
          <w:b/>
          <w:sz w:val="24"/>
          <w:szCs w:val="24"/>
        </w:rPr>
      </w:pPr>
      <w:proofErr w:type="gramStart"/>
      <w:r w:rsidRPr="00DA25DD">
        <w:rPr>
          <w:b/>
          <w:sz w:val="24"/>
          <w:szCs w:val="24"/>
        </w:rPr>
        <w:t>Р</w:t>
      </w:r>
      <w:proofErr w:type="gramEnd"/>
      <w:r w:rsidRPr="00DA25DD">
        <w:rPr>
          <w:b/>
          <w:sz w:val="24"/>
          <w:szCs w:val="24"/>
        </w:rPr>
        <w:t xml:space="preserve"> Е Ш Е Н И Е</w:t>
      </w:r>
    </w:p>
    <w:p w:rsidR="00E91885" w:rsidRPr="00DA25DD" w:rsidRDefault="00E91885" w:rsidP="00E91885">
      <w:pPr>
        <w:rPr>
          <w:b/>
          <w:sz w:val="24"/>
          <w:szCs w:val="24"/>
        </w:rPr>
      </w:pPr>
    </w:p>
    <w:p w:rsidR="00E91885" w:rsidRPr="00DA25DD" w:rsidRDefault="00E91885" w:rsidP="00E91885">
      <w:pPr>
        <w:rPr>
          <w:b/>
          <w:sz w:val="24"/>
          <w:szCs w:val="24"/>
        </w:rPr>
      </w:pPr>
    </w:p>
    <w:p w:rsidR="00E91885" w:rsidRPr="00E91885" w:rsidRDefault="00E91885" w:rsidP="00E9188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DA25DD">
        <w:rPr>
          <w:sz w:val="24"/>
          <w:szCs w:val="24"/>
        </w:rPr>
        <w:t>т</w:t>
      </w:r>
      <w:r>
        <w:rPr>
          <w:sz w:val="24"/>
          <w:szCs w:val="24"/>
        </w:rPr>
        <w:t xml:space="preserve"> 22 ноября 2010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114</w:t>
      </w:r>
    </w:p>
    <w:p w:rsidR="00E91885" w:rsidRPr="00E91885" w:rsidRDefault="00E91885" w:rsidP="00E91885">
      <w:pPr>
        <w:rPr>
          <w:sz w:val="24"/>
          <w:szCs w:val="24"/>
        </w:rPr>
      </w:pPr>
    </w:p>
    <w:p w:rsidR="00E91885" w:rsidRPr="00DA25DD" w:rsidRDefault="00E91885" w:rsidP="00E91885">
      <w:pPr>
        <w:rPr>
          <w:sz w:val="24"/>
          <w:szCs w:val="24"/>
        </w:rPr>
      </w:pPr>
    </w:p>
    <w:p w:rsidR="00E91885" w:rsidRPr="00B330F7" w:rsidRDefault="00E91885" w:rsidP="00E91885">
      <w:pPr>
        <w:shd w:val="clear" w:color="auto" w:fill="FFFFFF"/>
        <w:ind w:right="3775"/>
        <w:jc w:val="both"/>
        <w:rPr>
          <w:b/>
          <w:color w:val="000000"/>
          <w:sz w:val="24"/>
          <w:szCs w:val="24"/>
        </w:rPr>
      </w:pPr>
      <w:r w:rsidRPr="00DA25DD">
        <w:rPr>
          <w:b/>
          <w:color w:val="000000"/>
          <w:sz w:val="24"/>
          <w:szCs w:val="24"/>
        </w:rPr>
        <w:t xml:space="preserve">О </w:t>
      </w:r>
      <w:r>
        <w:rPr>
          <w:b/>
          <w:color w:val="000000"/>
          <w:sz w:val="24"/>
          <w:szCs w:val="24"/>
        </w:rPr>
        <w:t xml:space="preserve">внесении изменений в решение Совета депутатов муниципального образования </w:t>
      </w:r>
      <w:proofErr w:type="spellStart"/>
      <w:r>
        <w:rPr>
          <w:b/>
          <w:color w:val="000000"/>
          <w:sz w:val="24"/>
          <w:szCs w:val="24"/>
        </w:rPr>
        <w:t>Горбунковское</w:t>
      </w:r>
      <w:proofErr w:type="spellEnd"/>
      <w:r>
        <w:rPr>
          <w:b/>
          <w:color w:val="000000"/>
          <w:sz w:val="24"/>
          <w:szCs w:val="24"/>
        </w:rPr>
        <w:t xml:space="preserve"> сельское поселение от </w:t>
      </w:r>
      <w:r>
        <w:rPr>
          <w:b/>
          <w:color w:val="000000"/>
          <w:sz w:val="24"/>
          <w:szCs w:val="24"/>
        </w:rPr>
        <w:tab/>
        <w:t xml:space="preserve">19 октября 2010 года № 95 «Об установлении земельного налога на территории муниципального образования </w:t>
      </w:r>
      <w:proofErr w:type="spellStart"/>
      <w:r>
        <w:rPr>
          <w:b/>
          <w:color w:val="000000"/>
          <w:sz w:val="24"/>
          <w:szCs w:val="24"/>
        </w:rPr>
        <w:t>Горбунковское</w:t>
      </w:r>
      <w:proofErr w:type="spellEnd"/>
      <w:r>
        <w:rPr>
          <w:b/>
          <w:color w:val="000000"/>
          <w:sz w:val="24"/>
          <w:szCs w:val="24"/>
        </w:rPr>
        <w:t xml:space="preserve"> сельское поселение»</w:t>
      </w:r>
    </w:p>
    <w:p w:rsidR="00E91885" w:rsidRPr="00B330F7" w:rsidRDefault="00E91885" w:rsidP="00E91885">
      <w:pPr>
        <w:shd w:val="clear" w:color="auto" w:fill="FFFFFF"/>
        <w:ind w:right="3775"/>
        <w:jc w:val="both"/>
        <w:rPr>
          <w:b/>
          <w:color w:val="000000"/>
          <w:sz w:val="24"/>
          <w:szCs w:val="24"/>
        </w:rPr>
      </w:pPr>
    </w:p>
    <w:p w:rsidR="00E91885" w:rsidRPr="00DA25DD" w:rsidRDefault="00E91885" w:rsidP="00E91885">
      <w:pPr>
        <w:shd w:val="clear" w:color="auto" w:fill="FFFFFF"/>
        <w:rPr>
          <w:b/>
          <w:color w:val="000000"/>
          <w:sz w:val="24"/>
          <w:szCs w:val="24"/>
        </w:rPr>
      </w:pPr>
    </w:p>
    <w:p w:rsidR="00E91885" w:rsidRDefault="00E91885" w:rsidP="00E91885">
      <w:pPr>
        <w:ind w:firstLine="708"/>
        <w:jc w:val="both"/>
        <w:rPr>
          <w:b/>
          <w:sz w:val="24"/>
          <w:szCs w:val="24"/>
        </w:rPr>
      </w:pPr>
      <w:r w:rsidRPr="00DA25DD">
        <w:rPr>
          <w:color w:val="000000"/>
          <w:spacing w:val="1"/>
          <w:sz w:val="24"/>
          <w:szCs w:val="24"/>
        </w:rPr>
        <w:t xml:space="preserve">В </w:t>
      </w:r>
      <w:r>
        <w:rPr>
          <w:color w:val="000000"/>
          <w:spacing w:val="1"/>
          <w:sz w:val="24"/>
          <w:szCs w:val="24"/>
        </w:rPr>
        <w:t>соответствии с главой 31 Налогового кодекса Российской Федерации</w:t>
      </w:r>
      <w:r w:rsidRPr="00DA25DD">
        <w:rPr>
          <w:color w:val="000000"/>
          <w:spacing w:val="1"/>
          <w:sz w:val="24"/>
          <w:szCs w:val="24"/>
        </w:rPr>
        <w:t xml:space="preserve"> </w:t>
      </w:r>
      <w:r w:rsidRPr="00DA25DD">
        <w:rPr>
          <w:sz w:val="24"/>
          <w:szCs w:val="24"/>
        </w:rPr>
        <w:t xml:space="preserve">Совет депутатов муниципального образования </w:t>
      </w:r>
      <w:proofErr w:type="spellStart"/>
      <w:r w:rsidRPr="00DA25DD">
        <w:rPr>
          <w:sz w:val="24"/>
          <w:szCs w:val="24"/>
        </w:rPr>
        <w:t>Горбунковское</w:t>
      </w:r>
      <w:proofErr w:type="spellEnd"/>
      <w:r w:rsidRPr="00DA25DD">
        <w:rPr>
          <w:sz w:val="24"/>
          <w:szCs w:val="24"/>
        </w:rPr>
        <w:t xml:space="preserve"> сельское поселение муниципа</w:t>
      </w:r>
      <w:r>
        <w:rPr>
          <w:sz w:val="24"/>
          <w:szCs w:val="24"/>
        </w:rPr>
        <w:t>льного образования Ломоносовского муниципального</w:t>
      </w:r>
      <w:r w:rsidRPr="00DA25DD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DA25DD">
        <w:rPr>
          <w:sz w:val="24"/>
          <w:szCs w:val="24"/>
        </w:rPr>
        <w:t xml:space="preserve"> Ленинградской области </w:t>
      </w:r>
      <w:r w:rsidRPr="00DA25DD">
        <w:rPr>
          <w:b/>
          <w:sz w:val="24"/>
          <w:szCs w:val="24"/>
        </w:rPr>
        <w:t>решил:</w:t>
      </w:r>
    </w:p>
    <w:p w:rsidR="00E91885" w:rsidRDefault="00E91885" w:rsidP="00E91885">
      <w:pPr>
        <w:jc w:val="both"/>
        <w:rPr>
          <w:b/>
          <w:sz w:val="24"/>
          <w:szCs w:val="24"/>
        </w:rPr>
      </w:pPr>
    </w:p>
    <w:p w:rsidR="00E91885" w:rsidRDefault="00E91885" w:rsidP="00E9188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Внести </w:t>
      </w:r>
      <w:r>
        <w:rPr>
          <w:color w:val="000000"/>
          <w:sz w:val="24"/>
          <w:szCs w:val="24"/>
        </w:rPr>
        <w:t>изменения</w:t>
      </w:r>
      <w:r w:rsidRPr="001F217A">
        <w:rPr>
          <w:color w:val="000000"/>
          <w:sz w:val="24"/>
          <w:szCs w:val="24"/>
        </w:rPr>
        <w:t xml:space="preserve"> в решение Совета депутатов муниципального образования </w:t>
      </w:r>
      <w:proofErr w:type="spellStart"/>
      <w:r w:rsidRPr="001F217A">
        <w:rPr>
          <w:color w:val="000000"/>
          <w:sz w:val="24"/>
          <w:szCs w:val="24"/>
        </w:rPr>
        <w:t>Горбунковское</w:t>
      </w:r>
      <w:proofErr w:type="spellEnd"/>
      <w:r w:rsidRPr="001F217A">
        <w:rPr>
          <w:color w:val="000000"/>
          <w:sz w:val="24"/>
          <w:szCs w:val="24"/>
        </w:rPr>
        <w:t xml:space="preserve"> сельское поселение от </w:t>
      </w:r>
      <w:r>
        <w:rPr>
          <w:color w:val="000000"/>
          <w:sz w:val="24"/>
          <w:szCs w:val="24"/>
        </w:rPr>
        <w:t xml:space="preserve">19 октября </w:t>
      </w:r>
      <w:r w:rsidRPr="001F217A">
        <w:rPr>
          <w:color w:val="000000"/>
          <w:sz w:val="24"/>
          <w:szCs w:val="24"/>
        </w:rPr>
        <w:t>2010 г</w:t>
      </w:r>
      <w:r>
        <w:rPr>
          <w:color w:val="000000"/>
          <w:sz w:val="24"/>
          <w:szCs w:val="24"/>
        </w:rPr>
        <w:t>ода</w:t>
      </w:r>
      <w:r w:rsidRPr="001F217A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95</w:t>
      </w:r>
      <w:r w:rsidRPr="001F217A">
        <w:rPr>
          <w:color w:val="000000"/>
          <w:sz w:val="24"/>
          <w:szCs w:val="24"/>
        </w:rPr>
        <w:t xml:space="preserve"> «Об установлении земельного налога на территории муниципального образования </w:t>
      </w:r>
      <w:proofErr w:type="spellStart"/>
      <w:r w:rsidRPr="001F217A">
        <w:rPr>
          <w:color w:val="000000"/>
          <w:sz w:val="24"/>
          <w:szCs w:val="24"/>
        </w:rPr>
        <w:t>Горбунковское</w:t>
      </w:r>
      <w:proofErr w:type="spellEnd"/>
      <w:r w:rsidRPr="001F217A">
        <w:rPr>
          <w:color w:val="000000"/>
          <w:sz w:val="24"/>
          <w:szCs w:val="24"/>
        </w:rPr>
        <w:t xml:space="preserve"> сельское поселение»</w:t>
      </w:r>
      <w:r>
        <w:rPr>
          <w:color w:val="000000"/>
          <w:sz w:val="24"/>
          <w:szCs w:val="24"/>
        </w:rPr>
        <w:t xml:space="preserve"> следующего содержания:</w:t>
      </w:r>
    </w:p>
    <w:p w:rsidR="00E91885" w:rsidRDefault="00E91885" w:rsidP="00E9188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Абзац 3 пункта 6 «Порядок и срок уплаты налога (авансового платежа по налогу) (ст. 396, 397 Налогового кодекса РФ)» изложить в следующей редакции:</w:t>
      </w:r>
    </w:p>
    <w:p w:rsidR="00E91885" w:rsidRDefault="00E91885" w:rsidP="00E9188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«Сумма земельного налога, подлежащего уплате налогоплательщиками - физическими лицами, не являющимися индивидуальными предпринимателями, уплачивается не ранее </w:t>
      </w:r>
      <w:r>
        <w:rPr>
          <w:color w:val="000000"/>
          <w:sz w:val="24"/>
          <w:szCs w:val="24"/>
        </w:rPr>
        <w:lastRenderedPageBreak/>
        <w:t>1 ноября года, следующего за истекшим налоговым периодом на основании налогового уведомления</w:t>
      </w:r>
      <w:proofErr w:type="gramStart"/>
      <w:r>
        <w:rPr>
          <w:color w:val="000000"/>
          <w:sz w:val="24"/>
          <w:szCs w:val="24"/>
        </w:rPr>
        <w:t>.»</w:t>
      </w:r>
      <w:proofErr w:type="gramEnd"/>
    </w:p>
    <w:p w:rsidR="00E91885" w:rsidRDefault="00E91885" w:rsidP="00E9188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Настоящее решение вступает в силу с 1 января 2011 года.</w:t>
      </w:r>
    </w:p>
    <w:p w:rsidR="00E91885" w:rsidRPr="00405C94" w:rsidRDefault="00E91885" w:rsidP="00E9188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Настоящее решение опубликовать в газете «Ломоносовский районный вестник» и разместить на официальном сайте муниципального образования </w:t>
      </w:r>
      <w:proofErr w:type="spellStart"/>
      <w:r>
        <w:rPr>
          <w:color w:val="000000"/>
          <w:sz w:val="24"/>
          <w:szCs w:val="24"/>
        </w:rPr>
        <w:t>Горбунковское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</w:t>
      </w:r>
      <w:hyperlink r:id="rId4" w:history="1">
        <w:r w:rsidRPr="0075738C">
          <w:rPr>
            <w:rStyle w:val="a3"/>
            <w:sz w:val="24"/>
            <w:szCs w:val="24"/>
            <w:lang w:val="en-US"/>
          </w:rPr>
          <w:t>www</w:t>
        </w:r>
        <w:r w:rsidRPr="0075738C">
          <w:rPr>
            <w:rStyle w:val="a3"/>
            <w:sz w:val="24"/>
            <w:szCs w:val="24"/>
          </w:rPr>
          <w:t>.</w:t>
        </w:r>
        <w:proofErr w:type="spellStart"/>
        <w:r w:rsidRPr="0075738C">
          <w:rPr>
            <w:rStyle w:val="a3"/>
            <w:sz w:val="24"/>
            <w:szCs w:val="24"/>
            <w:lang w:val="en-US"/>
          </w:rPr>
          <w:t>gorbunki</w:t>
        </w:r>
        <w:proofErr w:type="spellEnd"/>
        <w:r w:rsidRPr="0075738C">
          <w:rPr>
            <w:rStyle w:val="a3"/>
            <w:sz w:val="24"/>
            <w:szCs w:val="24"/>
          </w:rPr>
          <w:t>-</w:t>
        </w:r>
        <w:proofErr w:type="spellStart"/>
        <w:r w:rsidRPr="0075738C">
          <w:rPr>
            <w:rStyle w:val="a3"/>
            <w:sz w:val="24"/>
            <w:szCs w:val="24"/>
            <w:lang w:val="en-US"/>
          </w:rPr>
          <w:t>lmr</w:t>
        </w:r>
        <w:proofErr w:type="spellEnd"/>
        <w:r w:rsidRPr="0075738C">
          <w:rPr>
            <w:rStyle w:val="a3"/>
            <w:sz w:val="24"/>
            <w:szCs w:val="24"/>
          </w:rPr>
          <w:t>.</w:t>
        </w:r>
        <w:proofErr w:type="spellStart"/>
        <w:r w:rsidRPr="0075738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z w:val="24"/>
          <w:szCs w:val="24"/>
        </w:rPr>
        <w:t>.</w:t>
      </w:r>
    </w:p>
    <w:p w:rsidR="00E91885" w:rsidRPr="001F217A" w:rsidRDefault="00E91885" w:rsidP="00E91885">
      <w:pPr>
        <w:jc w:val="both"/>
        <w:rPr>
          <w:sz w:val="24"/>
          <w:szCs w:val="24"/>
        </w:rPr>
      </w:pPr>
    </w:p>
    <w:p w:rsidR="00E91885" w:rsidRDefault="00E91885" w:rsidP="00E91885">
      <w:pPr>
        <w:jc w:val="both"/>
        <w:rPr>
          <w:b/>
          <w:sz w:val="24"/>
          <w:szCs w:val="24"/>
        </w:rPr>
      </w:pPr>
    </w:p>
    <w:p w:rsidR="00E91885" w:rsidRPr="00DA25DD" w:rsidRDefault="00E91885" w:rsidP="00E91885">
      <w:pPr>
        <w:jc w:val="both"/>
        <w:rPr>
          <w:b/>
          <w:sz w:val="24"/>
          <w:szCs w:val="24"/>
        </w:rPr>
      </w:pPr>
    </w:p>
    <w:p w:rsidR="00E91885" w:rsidRPr="00DA25DD" w:rsidRDefault="00E91885" w:rsidP="00E91885">
      <w:pPr>
        <w:jc w:val="both"/>
        <w:rPr>
          <w:sz w:val="24"/>
          <w:szCs w:val="24"/>
        </w:rPr>
      </w:pPr>
      <w:r w:rsidRPr="00DA25DD">
        <w:rPr>
          <w:sz w:val="24"/>
          <w:szCs w:val="24"/>
        </w:rPr>
        <w:t>Глава муниципального образования</w:t>
      </w:r>
    </w:p>
    <w:p w:rsidR="00E91885" w:rsidRPr="00DA25DD" w:rsidRDefault="00E91885" w:rsidP="00E91885">
      <w:pPr>
        <w:jc w:val="both"/>
        <w:rPr>
          <w:sz w:val="24"/>
          <w:szCs w:val="24"/>
        </w:rPr>
      </w:pPr>
      <w:proofErr w:type="spellStart"/>
      <w:r w:rsidRPr="00DA25DD">
        <w:rPr>
          <w:sz w:val="24"/>
          <w:szCs w:val="24"/>
        </w:rPr>
        <w:t>Горбунковское</w:t>
      </w:r>
      <w:proofErr w:type="spellEnd"/>
      <w:r w:rsidRPr="00DA25DD">
        <w:rPr>
          <w:sz w:val="24"/>
          <w:szCs w:val="24"/>
        </w:rPr>
        <w:t xml:space="preserve"> сельское поселение</w:t>
      </w:r>
      <w:r w:rsidRPr="00DA25DD">
        <w:rPr>
          <w:sz w:val="24"/>
          <w:szCs w:val="24"/>
        </w:rPr>
        <w:tab/>
      </w:r>
      <w:r w:rsidRPr="00DA25DD">
        <w:rPr>
          <w:sz w:val="24"/>
          <w:szCs w:val="24"/>
        </w:rPr>
        <w:tab/>
      </w:r>
      <w:r w:rsidRPr="00DA25DD">
        <w:rPr>
          <w:sz w:val="24"/>
          <w:szCs w:val="24"/>
        </w:rPr>
        <w:tab/>
      </w:r>
      <w:r w:rsidRPr="00DA25DD">
        <w:rPr>
          <w:sz w:val="24"/>
          <w:szCs w:val="24"/>
        </w:rPr>
        <w:tab/>
      </w:r>
      <w:r w:rsidRPr="00DA25DD">
        <w:rPr>
          <w:sz w:val="24"/>
          <w:szCs w:val="24"/>
        </w:rPr>
        <w:tab/>
        <w:t xml:space="preserve">           Л.Х. </w:t>
      </w:r>
      <w:proofErr w:type="spellStart"/>
      <w:r w:rsidRPr="00DA25DD">
        <w:rPr>
          <w:sz w:val="24"/>
          <w:szCs w:val="24"/>
        </w:rPr>
        <w:t>Астапкова</w:t>
      </w:r>
      <w:proofErr w:type="spellEnd"/>
    </w:p>
    <w:p w:rsidR="00E91885" w:rsidRPr="00DA25DD" w:rsidRDefault="00E91885" w:rsidP="00E91885">
      <w:pPr>
        <w:shd w:val="clear" w:color="auto" w:fill="FFFFFF"/>
        <w:tabs>
          <w:tab w:val="left" w:pos="1008"/>
        </w:tabs>
        <w:jc w:val="both"/>
        <w:rPr>
          <w:color w:val="000000"/>
          <w:spacing w:val="-1"/>
          <w:sz w:val="24"/>
          <w:szCs w:val="24"/>
        </w:rPr>
      </w:pPr>
    </w:p>
    <w:p w:rsidR="00E91885" w:rsidRPr="00DA25DD" w:rsidRDefault="00E91885" w:rsidP="00E91885">
      <w:pPr>
        <w:shd w:val="clear" w:color="auto" w:fill="FFFFFF"/>
        <w:tabs>
          <w:tab w:val="left" w:pos="1008"/>
        </w:tabs>
        <w:ind w:firstLine="680"/>
        <w:jc w:val="both"/>
        <w:rPr>
          <w:color w:val="000000"/>
          <w:spacing w:val="-14"/>
          <w:sz w:val="24"/>
          <w:szCs w:val="24"/>
        </w:rPr>
      </w:pPr>
    </w:p>
    <w:p w:rsidR="00E91885" w:rsidRDefault="00E91885" w:rsidP="00E91885"/>
    <w:p w:rsidR="0093550B" w:rsidRDefault="0093550B"/>
    <w:sectPr w:rsidR="0093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885"/>
    <w:rsid w:val="0093550B"/>
    <w:rsid w:val="00E9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bunki-l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>Raider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Ашхара</dc:creator>
  <cp:keywords/>
  <dc:description/>
  <cp:lastModifiedBy>Ашхара</cp:lastModifiedBy>
  <cp:revision>2</cp:revision>
  <dcterms:created xsi:type="dcterms:W3CDTF">2011-07-24T09:53:00Z</dcterms:created>
  <dcterms:modified xsi:type="dcterms:W3CDTF">2011-07-24T09:53:00Z</dcterms:modified>
</cp:coreProperties>
</file>